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BE7C4" w14:textId="0FA216A8" w:rsidR="0041142B" w:rsidRPr="00803631" w:rsidRDefault="0024793D" w:rsidP="0024793D">
      <w:pPr>
        <w:jc w:val="center"/>
        <w:rPr>
          <w:rFonts w:ascii="Tahoma" w:hAnsi="Tahoma" w:cs="Tahoma"/>
          <w:b/>
          <w:sz w:val="24"/>
          <w:szCs w:val="24"/>
        </w:rPr>
      </w:pPr>
      <w:r>
        <w:rPr>
          <w:rFonts w:ascii="Tahoma" w:hAnsi="Tahoma" w:cs="Tahoma"/>
          <w:b/>
          <w:sz w:val="24"/>
          <w:szCs w:val="24"/>
        </w:rPr>
        <w:t>Правила</w:t>
      </w:r>
      <w:r w:rsidR="00803631" w:rsidRPr="00803631">
        <w:rPr>
          <w:rFonts w:ascii="Tahoma" w:hAnsi="Tahoma" w:cs="Tahoma"/>
          <w:b/>
          <w:sz w:val="24"/>
          <w:szCs w:val="24"/>
        </w:rPr>
        <w:t xml:space="preserve"> </w:t>
      </w:r>
      <w:r>
        <w:rPr>
          <w:rFonts w:ascii="Tahoma" w:hAnsi="Tahoma" w:cs="Tahoma"/>
          <w:b/>
          <w:sz w:val="24"/>
          <w:szCs w:val="24"/>
        </w:rPr>
        <w:t>присвоения</w:t>
      </w:r>
      <w:r w:rsidR="00803631" w:rsidRPr="00803631">
        <w:rPr>
          <w:rFonts w:ascii="Tahoma" w:hAnsi="Tahoma" w:cs="Tahoma"/>
          <w:b/>
          <w:sz w:val="24"/>
          <w:szCs w:val="24"/>
        </w:rPr>
        <w:t xml:space="preserve"> шифра и наименования комплекта документации по проекту</w:t>
      </w:r>
    </w:p>
    <w:p w14:paraId="44FFC615" w14:textId="584BF55C" w:rsidR="00803631" w:rsidRDefault="00803631">
      <w:pPr>
        <w:rPr>
          <w:rFonts w:ascii="Tahoma" w:hAnsi="Tahoma" w:cs="Tahoma"/>
          <w:sz w:val="24"/>
        </w:rPr>
      </w:pPr>
      <w:proofErr w:type="spellStart"/>
      <w:r w:rsidRPr="007C4DE1">
        <w:rPr>
          <w:rFonts w:ascii="Tahoma" w:hAnsi="Tahoma" w:cs="Tahoma"/>
          <w:i/>
          <w:sz w:val="24"/>
        </w:rPr>
        <w:t>Предпроектная</w:t>
      </w:r>
      <w:proofErr w:type="spellEnd"/>
      <w:r w:rsidRPr="007C4DE1">
        <w:rPr>
          <w:rFonts w:ascii="Tahoma" w:hAnsi="Tahoma" w:cs="Tahoma"/>
          <w:i/>
          <w:sz w:val="24"/>
        </w:rPr>
        <w:t xml:space="preserve"> документация</w:t>
      </w:r>
      <w:r>
        <w:rPr>
          <w:rFonts w:ascii="Tahoma" w:hAnsi="Tahoma" w:cs="Tahoma"/>
          <w:sz w:val="24"/>
        </w:rPr>
        <w:t>:</w:t>
      </w:r>
    </w:p>
    <w:p w14:paraId="5C977F90" w14:textId="733724E8" w:rsidR="00803631" w:rsidRPr="008F27F9" w:rsidRDefault="00803631" w:rsidP="00C63140">
      <w:pPr>
        <w:pStyle w:val="a6"/>
        <w:numPr>
          <w:ilvl w:val="0"/>
          <w:numId w:val="4"/>
        </w:numPr>
        <w:tabs>
          <w:tab w:val="left" w:pos="993"/>
        </w:tabs>
        <w:spacing w:after="0"/>
        <w:ind w:left="0" w:firstLine="709"/>
        <w:jc w:val="both"/>
        <w:rPr>
          <w:rFonts w:ascii="Tahoma" w:hAnsi="Tahoma" w:cs="Tahoma"/>
          <w:sz w:val="24"/>
        </w:rPr>
      </w:pPr>
      <w:r w:rsidRPr="008F27F9">
        <w:rPr>
          <w:rFonts w:ascii="Tahoma" w:hAnsi="Tahoma" w:cs="Tahoma"/>
          <w:sz w:val="24"/>
        </w:rPr>
        <w:t>Обозначение предпроектной документации необходимо осуществлять в соответствии с Методикой присвоения Кодов базового обозначения предпроектной, проектной и рабочей документации ООО «НН Девелопмент»</w:t>
      </w:r>
      <w:r w:rsidR="003C2A57" w:rsidRPr="008F27F9">
        <w:rPr>
          <w:rFonts w:ascii="Tahoma" w:hAnsi="Tahoma" w:cs="Tahoma"/>
          <w:sz w:val="24"/>
        </w:rPr>
        <w:t xml:space="preserve"> (далее – Методика)</w:t>
      </w:r>
      <w:r w:rsidRPr="008F27F9">
        <w:rPr>
          <w:rFonts w:ascii="Tahoma" w:hAnsi="Tahoma" w:cs="Tahoma"/>
          <w:sz w:val="24"/>
        </w:rPr>
        <w:t>.</w:t>
      </w:r>
    </w:p>
    <w:p w14:paraId="62C8595F" w14:textId="316A7857" w:rsidR="00803631" w:rsidRPr="008F27F9" w:rsidRDefault="00803631" w:rsidP="00C63140">
      <w:pPr>
        <w:pStyle w:val="a6"/>
        <w:numPr>
          <w:ilvl w:val="0"/>
          <w:numId w:val="4"/>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составлять из буквенно-цифровых групп, разделенных подчеркиванием, применяя буквы русского алфавита.</w:t>
      </w:r>
    </w:p>
    <w:p w14:paraId="7A047F1C" w14:textId="7F53584C" w:rsidR="00803631" w:rsidRPr="008F27F9" w:rsidRDefault="00803631" w:rsidP="00C63140">
      <w:pPr>
        <w:pStyle w:val="a6"/>
        <w:numPr>
          <w:ilvl w:val="0"/>
          <w:numId w:val="4"/>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записывать в одну строку.</w:t>
      </w:r>
    </w:p>
    <w:p w14:paraId="7451A4C5" w14:textId="77777777" w:rsidR="003C2A57" w:rsidRDefault="003C2A57" w:rsidP="00C63140">
      <w:pPr>
        <w:pStyle w:val="a3"/>
        <w:numPr>
          <w:ilvl w:val="0"/>
          <w:numId w:val="4"/>
        </w:numPr>
        <w:tabs>
          <w:tab w:val="left" w:pos="993"/>
          <w:tab w:val="left" w:pos="3828"/>
          <w:tab w:val="left" w:pos="10206"/>
          <w:tab w:val="left" w:pos="10348"/>
        </w:tabs>
        <w:spacing w:after="0" w:line="240" w:lineRule="auto"/>
        <w:ind w:left="0" w:firstLine="709"/>
        <w:rPr>
          <w:rFonts w:ascii="Tahoma" w:hAnsi="Tahoma" w:cs="Tahoma"/>
          <w:spacing w:val="0"/>
          <w:szCs w:val="24"/>
        </w:rPr>
      </w:pPr>
      <w:r>
        <w:rPr>
          <w:rFonts w:ascii="Tahoma" w:hAnsi="Tahoma" w:cs="Tahoma"/>
          <w:spacing w:val="0"/>
          <w:szCs w:val="24"/>
        </w:rPr>
        <w:t>О</w:t>
      </w:r>
      <w:r w:rsidRPr="00952381">
        <w:rPr>
          <w:rFonts w:ascii="Tahoma" w:hAnsi="Tahoma" w:cs="Tahoma"/>
          <w:spacing w:val="0"/>
          <w:szCs w:val="24"/>
        </w:rPr>
        <w:t xml:space="preserve">бозначение </w:t>
      </w:r>
      <w:r>
        <w:rPr>
          <w:rFonts w:ascii="Tahoma" w:hAnsi="Tahoma" w:cs="Tahoma"/>
          <w:spacing w:val="0"/>
          <w:szCs w:val="24"/>
        </w:rPr>
        <w:t xml:space="preserve">для </w:t>
      </w:r>
      <w:r w:rsidRPr="00952381">
        <w:rPr>
          <w:rFonts w:ascii="Tahoma" w:hAnsi="Tahoma" w:cs="Tahoma"/>
          <w:spacing w:val="0"/>
          <w:szCs w:val="24"/>
        </w:rPr>
        <w:t xml:space="preserve">графических </w:t>
      </w:r>
      <w:r>
        <w:rPr>
          <w:rFonts w:ascii="Tahoma" w:hAnsi="Tahoma" w:cs="Tahoma"/>
          <w:spacing w:val="0"/>
          <w:szCs w:val="24"/>
        </w:rPr>
        <w:t>и текстовых документов</w:t>
      </w:r>
      <w:r w:rsidRPr="00952381">
        <w:rPr>
          <w:rFonts w:ascii="Tahoma" w:hAnsi="Tahoma" w:cs="Tahoma"/>
          <w:spacing w:val="0"/>
          <w:szCs w:val="24"/>
        </w:rPr>
        <w:t xml:space="preserve"> </w:t>
      </w:r>
      <w:r>
        <w:rPr>
          <w:rFonts w:ascii="Tahoma" w:hAnsi="Tahoma" w:cs="Tahoma"/>
          <w:spacing w:val="0"/>
          <w:szCs w:val="24"/>
        </w:rPr>
        <w:t>предпроектной документации</w:t>
      </w:r>
      <w:r w:rsidRPr="00952381">
        <w:rPr>
          <w:rFonts w:ascii="Tahoma" w:hAnsi="Tahoma" w:cs="Tahoma"/>
          <w:spacing w:val="0"/>
          <w:szCs w:val="24"/>
        </w:rPr>
        <w:t xml:space="preserve"> включает базовое обозначение, состоящее из кодов</w:t>
      </w:r>
      <w:r>
        <w:rPr>
          <w:rFonts w:ascii="Tahoma" w:hAnsi="Tahoma" w:cs="Tahoma"/>
          <w:spacing w:val="0"/>
          <w:szCs w:val="24"/>
        </w:rPr>
        <w:t>:</w:t>
      </w:r>
    </w:p>
    <w:p w14:paraId="16B83CDB" w14:textId="648B768F" w:rsidR="003C2A57" w:rsidRPr="003C2A57" w:rsidRDefault="003C2A57"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1 – шифр инвестиционного проекта: содержит информацию по наименованию площадки и типу объекта</w:t>
      </w:r>
      <w:r w:rsidR="008A6069">
        <w:rPr>
          <w:rFonts w:ascii="Tahoma" w:hAnsi="Tahoma" w:cs="Tahoma"/>
          <w:sz w:val="24"/>
          <w:szCs w:val="24"/>
        </w:rPr>
        <w:t>.</w:t>
      </w:r>
      <w:r w:rsidRPr="003C2A57">
        <w:rPr>
          <w:rFonts w:ascii="Tahoma" w:hAnsi="Tahoma" w:cs="Tahoma"/>
          <w:sz w:val="24"/>
          <w:szCs w:val="24"/>
        </w:rPr>
        <w:t xml:space="preserve"> </w:t>
      </w:r>
      <w:r w:rsidR="008A6069">
        <w:rPr>
          <w:rFonts w:ascii="Tahoma" w:hAnsi="Tahoma" w:cs="Tahoma"/>
          <w:sz w:val="24"/>
          <w:szCs w:val="24"/>
        </w:rPr>
        <w:t>П</w:t>
      </w:r>
      <w:r w:rsidRPr="003C2A57">
        <w:rPr>
          <w:rFonts w:ascii="Tahoma" w:hAnsi="Tahoma" w:cs="Tahoma"/>
          <w:sz w:val="24"/>
          <w:szCs w:val="24"/>
        </w:rPr>
        <w:t xml:space="preserve">ринимается </w:t>
      </w:r>
      <w:r w:rsidR="005B35A6">
        <w:rPr>
          <w:rFonts w:ascii="Tahoma" w:hAnsi="Tahoma" w:cs="Tahoma"/>
          <w:sz w:val="24"/>
          <w:szCs w:val="24"/>
        </w:rPr>
        <w:t>следующим: _____</w:t>
      </w:r>
      <w:proofErr w:type="gramStart"/>
      <w:r w:rsidR="005B35A6">
        <w:rPr>
          <w:rFonts w:ascii="Tahoma" w:hAnsi="Tahoma" w:cs="Tahoma"/>
          <w:sz w:val="24"/>
          <w:szCs w:val="24"/>
        </w:rPr>
        <w:t xml:space="preserve">_  </w:t>
      </w:r>
      <w:r w:rsidR="005B35A6" w:rsidRPr="007C4DE1">
        <w:rPr>
          <w:rFonts w:ascii="Tahoma" w:hAnsi="Tahoma" w:cs="Tahoma"/>
          <w:i/>
          <w:sz w:val="24"/>
          <w:szCs w:val="24"/>
        </w:rPr>
        <w:t>(</w:t>
      </w:r>
      <w:proofErr w:type="gramEnd"/>
      <w:r w:rsidR="005B35A6" w:rsidRPr="007C4DE1">
        <w:rPr>
          <w:rFonts w:ascii="Tahoma" w:hAnsi="Tahoma" w:cs="Tahoma"/>
          <w:i/>
          <w:sz w:val="24"/>
          <w:szCs w:val="24"/>
        </w:rPr>
        <w:t>например, МЗ-НСК</w:t>
      </w:r>
      <w:r w:rsidR="007C4DE1" w:rsidRPr="007C4DE1">
        <w:rPr>
          <w:rFonts w:ascii="Tahoma" w:hAnsi="Tahoma" w:cs="Tahoma"/>
          <w:i/>
          <w:sz w:val="24"/>
          <w:szCs w:val="24"/>
        </w:rPr>
        <w:t>)</w:t>
      </w:r>
      <w:r w:rsidR="005B35A6">
        <w:rPr>
          <w:rFonts w:ascii="Tahoma" w:hAnsi="Tahoma" w:cs="Tahoma"/>
          <w:sz w:val="24"/>
          <w:szCs w:val="24"/>
        </w:rPr>
        <w:t>.</w:t>
      </w:r>
    </w:p>
    <w:p w14:paraId="350364F7" w14:textId="463007CA" w:rsidR="003C2A57" w:rsidRPr="003C2A57" w:rsidRDefault="003C2A57"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2 – стадия разработки документации.</w:t>
      </w:r>
      <w:r w:rsidR="005B35A6">
        <w:rPr>
          <w:rFonts w:ascii="Tahoma" w:hAnsi="Tahoma" w:cs="Tahoma"/>
          <w:sz w:val="24"/>
          <w:szCs w:val="24"/>
        </w:rPr>
        <w:t xml:space="preserve"> Принимается следующим: ______ </w:t>
      </w:r>
      <w:r w:rsidR="005B35A6" w:rsidRPr="007C4DE1">
        <w:rPr>
          <w:rFonts w:ascii="Tahoma" w:hAnsi="Tahoma" w:cs="Tahoma"/>
          <w:i/>
          <w:sz w:val="24"/>
          <w:szCs w:val="24"/>
        </w:rPr>
        <w:t>(например, ОТР)</w:t>
      </w:r>
      <w:r w:rsidR="005B35A6">
        <w:rPr>
          <w:rFonts w:ascii="Tahoma" w:hAnsi="Tahoma" w:cs="Tahoma"/>
          <w:sz w:val="24"/>
          <w:szCs w:val="24"/>
        </w:rPr>
        <w:t>.</w:t>
      </w:r>
    </w:p>
    <w:p w14:paraId="5BD1A53C" w14:textId="77690D7B" w:rsidR="007C4DE1" w:rsidRDefault="003C2A57"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3 – шифр раздела: идентификатор раздела, номера подраздела, тома, книги (если раздел делят на подразделы/тома, а тома на книги, то к шифру раздела через точку добавляют номер подраздела/тома/книги): принимается в соответствии с Таблицей 2 или Таблицей 3 Методики</w:t>
      </w:r>
      <w:r w:rsidR="007C4DE1">
        <w:rPr>
          <w:rFonts w:ascii="Tahoma" w:hAnsi="Tahoma" w:cs="Tahoma"/>
          <w:sz w:val="24"/>
          <w:szCs w:val="24"/>
        </w:rPr>
        <w:t xml:space="preserve"> (например, ПЗ.1.1)</w:t>
      </w:r>
      <w:r w:rsidRPr="003C2A57">
        <w:rPr>
          <w:rFonts w:ascii="Tahoma" w:hAnsi="Tahoma" w:cs="Tahoma"/>
          <w:sz w:val="24"/>
          <w:szCs w:val="24"/>
        </w:rPr>
        <w:t xml:space="preserve">. </w:t>
      </w:r>
    </w:p>
    <w:p w14:paraId="5E45358A" w14:textId="2011896C" w:rsidR="003C2A57" w:rsidRPr="003C2A57" w:rsidRDefault="007C4DE1" w:rsidP="00C63140">
      <w:pPr>
        <w:pStyle w:val="a6"/>
        <w:tabs>
          <w:tab w:val="left" w:pos="1134"/>
        </w:tabs>
        <w:spacing w:after="0"/>
        <w:ind w:left="0" w:firstLine="709"/>
        <w:jc w:val="both"/>
        <w:rPr>
          <w:rFonts w:ascii="Tahoma" w:hAnsi="Tahoma" w:cs="Tahoma"/>
          <w:sz w:val="24"/>
          <w:szCs w:val="24"/>
        </w:rPr>
      </w:pPr>
      <w:r w:rsidRPr="007C4DE1">
        <w:rPr>
          <w:rFonts w:ascii="Tahoma" w:hAnsi="Tahoma" w:cs="Tahoma"/>
          <w:i/>
          <w:sz w:val="24"/>
          <w:szCs w:val="24"/>
        </w:rPr>
        <w:t>Добавляется на ранних стадиях проработки (до стадии ОТР):</w:t>
      </w:r>
      <w:r>
        <w:rPr>
          <w:rFonts w:ascii="Tahoma" w:hAnsi="Tahoma" w:cs="Tahoma"/>
          <w:sz w:val="24"/>
          <w:szCs w:val="24"/>
        </w:rPr>
        <w:t xml:space="preserve"> </w:t>
      </w:r>
      <w:proofErr w:type="gramStart"/>
      <w:r w:rsidR="003C2A57" w:rsidRPr="003C2A57">
        <w:rPr>
          <w:rFonts w:ascii="Tahoma" w:hAnsi="Tahoma" w:cs="Tahoma"/>
          <w:sz w:val="24"/>
          <w:szCs w:val="24"/>
        </w:rPr>
        <w:t>В</w:t>
      </w:r>
      <w:proofErr w:type="gramEnd"/>
      <w:r w:rsidR="003C2A57" w:rsidRPr="003C2A57">
        <w:rPr>
          <w:rFonts w:ascii="Tahoma" w:hAnsi="Tahoma" w:cs="Tahoma"/>
          <w:sz w:val="24"/>
          <w:szCs w:val="24"/>
        </w:rPr>
        <w:t xml:space="preserve"> случае, если комплект документации не требует разграничения по разделам, подразделам, томам, книгам, то данный блок заполняется нулевым идентификатором – «000».</w:t>
      </w:r>
    </w:p>
    <w:p w14:paraId="7A4F499B" w14:textId="30D1EC4E" w:rsidR="003C2A57" w:rsidRPr="003C2A57" w:rsidRDefault="003C2A57" w:rsidP="00C63140">
      <w:pPr>
        <w:pStyle w:val="a3"/>
        <w:numPr>
          <w:ilvl w:val="0"/>
          <w:numId w:val="3"/>
        </w:numPr>
        <w:tabs>
          <w:tab w:val="left" w:pos="1134"/>
          <w:tab w:val="left" w:pos="3828"/>
          <w:tab w:val="left" w:pos="10206"/>
          <w:tab w:val="left" w:pos="10348"/>
        </w:tabs>
        <w:spacing w:after="120" w:line="240" w:lineRule="auto"/>
        <w:ind w:left="0" w:firstLine="709"/>
        <w:rPr>
          <w:rFonts w:ascii="Tahoma" w:hAnsi="Tahoma" w:cs="Tahoma"/>
          <w:spacing w:val="0"/>
          <w:szCs w:val="24"/>
        </w:rPr>
      </w:pPr>
      <w:r w:rsidRPr="003C2A57">
        <w:rPr>
          <w:rFonts w:ascii="Tahoma" w:hAnsi="Tahoma" w:cs="Tahoma"/>
          <w:szCs w:val="24"/>
        </w:rPr>
        <w:t>4 – тип документа принимается в соответствии с Таблицей 6 и Таблицей 8 Методики (если в одном подразделе/томе/книге находятся несколько документов с одинаковым типом, то к шифру типа документа, через точку, добавляют порядковый номер документа)</w:t>
      </w:r>
      <w:r w:rsidR="007C4DE1">
        <w:rPr>
          <w:rFonts w:ascii="Tahoma" w:hAnsi="Tahoma" w:cs="Tahoma"/>
          <w:szCs w:val="24"/>
        </w:rPr>
        <w:t xml:space="preserve"> </w:t>
      </w:r>
      <w:r w:rsidR="007C4DE1" w:rsidRPr="007C4DE1">
        <w:rPr>
          <w:rFonts w:ascii="Tahoma" w:hAnsi="Tahoma" w:cs="Tahoma"/>
          <w:szCs w:val="24"/>
        </w:rPr>
        <w:t>(например, ТЧ</w:t>
      </w:r>
      <w:r w:rsidR="007C4DE1">
        <w:rPr>
          <w:rFonts w:ascii="Tahoma" w:hAnsi="Tahoma" w:cs="Tahoma"/>
          <w:szCs w:val="24"/>
        </w:rPr>
        <w:t>.01</w:t>
      </w:r>
      <w:r w:rsidR="007C4DE1" w:rsidRPr="007C4DE1">
        <w:rPr>
          <w:rFonts w:ascii="Tahoma" w:hAnsi="Tahoma" w:cs="Tahoma"/>
          <w:szCs w:val="24"/>
        </w:rPr>
        <w:t>)</w:t>
      </w:r>
      <w:r w:rsidRPr="003C2A57">
        <w:rPr>
          <w:rFonts w:ascii="Tahoma" w:hAnsi="Tahoma" w:cs="Tahoma"/>
          <w:szCs w:val="24"/>
        </w:rPr>
        <w:t>.</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893"/>
        <w:gridCol w:w="973"/>
        <w:gridCol w:w="1257"/>
        <w:gridCol w:w="724"/>
        <w:gridCol w:w="1806"/>
        <w:gridCol w:w="1237"/>
        <w:gridCol w:w="1465"/>
      </w:tblGrid>
      <w:tr w:rsidR="003C2A57" w:rsidRPr="003C2A57" w14:paraId="3115489A" w14:textId="77777777" w:rsidTr="006F60BA">
        <w:trPr>
          <w:cantSplit/>
        </w:trPr>
        <w:tc>
          <w:tcPr>
            <w:tcW w:w="1012" w:type="pct"/>
            <w:tcBorders>
              <w:bottom w:val="single" w:sz="4" w:space="0" w:color="auto"/>
            </w:tcBorders>
            <w:vAlign w:val="center"/>
          </w:tcPr>
          <w:p w14:paraId="4EC7B7B8" w14:textId="77777777" w:rsidR="003C2A57" w:rsidRPr="003C2A57" w:rsidRDefault="003C2A57" w:rsidP="000136FD">
            <w:pPr>
              <w:jc w:val="center"/>
              <w:rPr>
                <w:rFonts w:ascii="Tahoma" w:hAnsi="Tahoma" w:cs="Tahoma"/>
                <w:sz w:val="24"/>
              </w:rPr>
            </w:pPr>
            <w:r w:rsidRPr="003C2A57">
              <w:rPr>
                <w:rFonts w:ascii="Tahoma" w:hAnsi="Tahoma" w:cs="Tahoma"/>
                <w:sz w:val="24"/>
              </w:rPr>
              <w:t>1</w:t>
            </w:r>
          </w:p>
        </w:tc>
        <w:tc>
          <w:tcPr>
            <w:tcW w:w="520" w:type="pct"/>
            <w:vAlign w:val="center"/>
          </w:tcPr>
          <w:p w14:paraId="5EDFE3C9" w14:textId="77777777" w:rsidR="003C2A57" w:rsidRPr="003C2A57" w:rsidRDefault="003C2A57" w:rsidP="000136FD">
            <w:pPr>
              <w:jc w:val="center"/>
              <w:rPr>
                <w:rFonts w:ascii="Tahoma" w:hAnsi="Tahoma" w:cs="Tahoma"/>
                <w:sz w:val="24"/>
              </w:rPr>
            </w:pPr>
          </w:p>
        </w:tc>
        <w:tc>
          <w:tcPr>
            <w:tcW w:w="672" w:type="pct"/>
            <w:tcBorders>
              <w:bottom w:val="single" w:sz="4" w:space="0" w:color="auto"/>
            </w:tcBorders>
            <w:vAlign w:val="center"/>
          </w:tcPr>
          <w:p w14:paraId="4E327CF8" w14:textId="77777777" w:rsidR="003C2A57" w:rsidRPr="003C2A57" w:rsidRDefault="003C2A57" w:rsidP="000136FD">
            <w:pPr>
              <w:jc w:val="center"/>
              <w:rPr>
                <w:rFonts w:ascii="Tahoma" w:hAnsi="Tahoma" w:cs="Tahoma"/>
                <w:sz w:val="24"/>
              </w:rPr>
            </w:pPr>
            <w:r w:rsidRPr="003C2A57">
              <w:rPr>
                <w:rFonts w:ascii="Tahoma" w:hAnsi="Tahoma" w:cs="Tahoma"/>
                <w:sz w:val="24"/>
              </w:rPr>
              <w:t>2</w:t>
            </w:r>
          </w:p>
        </w:tc>
        <w:tc>
          <w:tcPr>
            <w:tcW w:w="387" w:type="pct"/>
            <w:vAlign w:val="center"/>
          </w:tcPr>
          <w:p w14:paraId="01F125F7" w14:textId="77777777" w:rsidR="003C2A57" w:rsidRPr="003C2A57" w:rsidRDefault="003C2A57" w:rsidP="000136FD">
            <w:pPr>
              <w:jc w:val="center"/>
              <w:rPr>
                <w:rFonts w:ascii="Tahoma" w:hAnsi="Tahoma" w:cs="Tahoma"/>
                <w:sz w:val="24"/>
              </w:rPr>
            </w:pPr>
          </w:p>
        </w:tc>
        <w:tc>
          <w:tcPr>
            <w:tcW w:w="965" w:type="pct"/>
            <w:tcBorders>
              <w:bottom w:val="single" w:sz="4" w:space="0" w:color="auto"/>
            </w:tcBorders>
            <w:vAlign w:val="center"/>
          </w:tcPr>
          <w:p w14:paraId="1B4A2F7A" w14:textId="77777777" w:rsidR="003C2A57" w:rsidRPr="003C2A57" w:rsidRDefault="003C2A57" w:rsidP="000136FD">
            <w:pPr>
              <w:jc w:val="center"/>
              <w:rPr>
                <w:rFonts w:ascii="Tahoma" w:hAnsi="Tahoma" w:cs="Tahoma"/>
                <w:sz w:val="24"/>
              </w:rPr>
            </w:pPr>
            <w:r w:rsidRPr="003C2A57">
              <w:rPr>
                <w:rFonts w:ascii="Tahoma" w:hAnsi="Tahoma" w:cs="Tahoma"/>
                <w:sz w:val="24"/>
              </w:rPr>
              <w:t>3</w:t>
            </w:r>
          </w:p>
        </w:tc>
        <w:tc>
          <w:tcPr>
            <w:tcW w:w="661" w:type="pct"/>
            <w:vAlign w:val="center"/>
          </w:tcPr>
          <w:p w14:paraId="080C1E63" w14:textId="77777777" w:rsidR="003C2A57" w:rsidRPr="003C2A57" w:rsidRDefault="003C2A57" w:rsidP="000136FD">
            <w:pPr>
              <w:jc w:val="center"/>
              <w:rPr>
                <w:rFonts w:ascii="Tahoma" w:hAnsi="Tahoma" w:cs="Tahoma"/>
                <w:sz w:val="24"/>
              </w:rPr>
            </w:pPr>
          </w:p>
        </w:tc>
        <w:tc>
          <w:tcPr>
            <w:tcW w:w="783" w:type="pct"/>
            <w:tcBorders>
              <w:bottom w:val="single" w:sz="4" w:space="0" w:color="auto"/>
            </w:tcBorders>
            <w:vAlign w:val="center"/>
          </w:tcPr>
          <w:p w14:paraId="53F675E2" w14:textId="77777777" w:rsidR="003C2A57" w:rsidRPr="003C2A57" w:rsidRDefault="003C2A57" w:rsidP="000136FD">
            <w:pPr>
              <w:jc w:val="center"/>
              <w:rPr>
                <w:rFonts w:ascii="Tahoma" w:hAnsi="Tahoma" w:cs="Tahoma"/>
                <w:sz w:val="24"/>
              </w:rPr>
            </w:pPr>
            <w:r w:rsidRPr="003C2A57">
              <w:rPr>
                <w:rFonts w:ascii="Tahoma" w:hAnsi="Tahoma" w:cs="Tahoma"/>
                <w:sz w:val="24"/>
              </w:rPr>
              <w:t>4</w:t>
            </w:r>
          </w:p>
        </w:tc>
      </w:tr>
      <w:tr w:rsidR="003C2A57" w:rsidRPr="003C2A57" w14:paraId="130F87BD" w14:textId="77777777" w:rsidTr="006F60BA">
        <w:trPr>
          <w:cantSplit/>
        </w:trPr>
        <w:tc>
          <w:tcPr>
            <w:tcW w:w="1012" w:type="pct"/>
            <w:tcBorders>
              <w:top w:val="single" w:sz="4" w:space="0" w:color="auto"/>
            </w:tcBorders>
          </w:tcPr>
          <w:p w14:paraId="188F0C32" w14:textId="77777777" w:rsidR="003C2A57" w:rsidRPr="003C2A57" w:rsidRDefault="003C2A57" w:rsidP="000136FD">
            <w:pPr>
              <w:jc w:val="center"/>
              <w:rPr>
                <w:rFonts w:ascii="Tahoma" w:hAnsi="Tahoma" w:cs="Tahoma"/>
                <w:sz w:val="24"/>
              </w:rPr>
            </w:pPr>
            <w:r w:rsidRPr="003C2A57">
              <w:rPr>
                <w:rFonts w:ascii="Tahoma" w:hAnsi="Tahoma" w:cs="Tahoma"/>
                <w:sz w:val="24"/>
              </w:rPr>
              <w:t>ХХХХХХ</w:t>
            </w:r>
          </w:p>
        </w:tc>
        <w:tc>
          <w:tcPr>
            <w:tcW w:w="520" w:type="pct"/>
          </w:tcPr>
          <w:p w14:paraId="42D3A23F" w14:textId="77777777" w:rsidR="003C2A57" w:rsidRPr="003C2A57" w:rsidRDefault="003C2A57" w:rsidP="000136FD">
            <w:pPr>
              <w:jc w:val="center"/>
              <w:rPr>
                <w:rFonts w:ascii="Tahoma" w:hAnsi="Tahoma" w:cs="Tahoma"/>
                <w:sz w:val="24"/>
              </w:rPr>
            </w:pPr>
            <w:r w:rsidRPr="003C2A57">
              <w:rPr>
                <w:rFonts w:ascii="Tahoma" w:hAnsi="Tahoma" w:cs="Tahoma"/>
                <w:sz w:val="24"/>
              </w:rPr>
              <w:t>_</w:t>
            </w:r>
          </w:p>
        </w:tc>
        <w:tc>
          <w:tcPr>
            <w:tcW w:w="672" w:type="pct"/>
            <w:tcBorders>
              <w:top w:val="single" w:sz="4" w:space="0" w:color="auto"/>
            </w:tcBorders>
          </w:tcPr>
          <w:p w14:paraId="4C041AAF" w14:textId="77777777" w:rsidR="003C2A57" w:rsidRPr="003C2A57" w:rsidRDefault="003C2A57" w:rsidP="000136FD">
            <w:pPr>
              <w:jc w:val="center"/>
              <w:rPr>
                <w:rFonts w:ascii="Tahoma" w:hAnsi="Tahoma" w:cs="Tahoma"/>
                <w:sz w:val="24"/>
              </w:rPr>
            </w:pPr>
            <w:r w:rsidRPr="003C2A57">
              <w:rPr>
                <w:rFonts w:ascii="Tahoma" w:hAnsi="Tahoma" w:cs="Tahoma"/>
                <w:sz w:val="24"/>
              </w:rPr>
              <w:t>ХХХ</w:t>
            </w:r>
            <w:r w:rsidRPr="003C2A57">
              <w:rPr>
                <w:rFonts w:ascii="Tahoma" w:hAnsi="Tahoma" w:cs="Tahoma"/>
                <w:color w:val="808080" w:themeColor="background1" w:themeShade="80"/>
                <w:sz w:val="24"/>
              </w:rPr>
              <w:t>.Х</w:t>
            </w:r>
          </w:p>
        </w:tc>
        <w:tc>
          <w:tcPr>
            <w:tcW w:w="387" w:type="pct"/>
          </w:tcPr>
          <w:p w14:paraId="54809692" w14:textId="77777777" w:rsidR="003C2A57" w:rsidRPr="003C2A57" w:rsidRDefault="003C2A57" w:rsidP="000136FD">
            <w:pPr>
              <w:jc w:val="center"/>
              <w:rPr>
                <w:rFonts w:ascii="Tahoma" w:hAnsi="Tahoma" w:cs="Tahoma"/>
                <w:sz w:val="24"/>
              </w:rPr>
            </w:pPr>
            <w:r w:rsidRPr="003C2A57">
              <w:rPr>
                <w:rFonts w:ascii="Tahoma" w:hAnsi="Tahoma" w:cs="Tahoma"/>
                <w:sz w:val="24"/>
              </w:rPr>
              <w:t>_</w:t>
            </w:r>
          </w:p>
        </w:tc>
        <w:tc>
          <w:tcPr>
            <w:tcW w:w="965" w:type="pct"/>
            <w:tcBorders>
              <w:top w:val="single" w:sz="4" w:space="0" w:color="auto"/>
            </w:tcBorders>
          </w:tcPr>
          <w:p w14:paraId="641D4790" w14:textId="77777777" w:rsidR="003C2A57" w:rsidRPr="003C2A57" w:rsidRDefault="003C2A57" w:rsidP="000136FD">
            <w:pPr>
              <w:jc w:val="center"/>
              <w:rPr>
                <w:rFonts w:ascii="Tahoma" w:hAnsi="Tahoma" w:cs="Tahoma"/>
                <w:sz w:val="24"/>
              </w:rPr>
            </w:pPr>
            <w:r w:rsidRPr="003C2A57">
              <w:rPr>
                <w:rFonts w:ascii="Tahoma" w:hAnsi="Tahoma" w:cs="Tahoma"/>
                <w:sz w:val="24"/>
              </w:rPr>
              <w:t>ХХХ</w:t>
            </w:r>
            <w:r w:rsidRPr="003C2A57">
              <w:rPr>
                <w:rFonts w:ascii="Tahoma" w:hAnsi="Tahoma" w:cs="Tahoma"/>
                <w:color w:val="808080" w:themeColor="background1" w:themeShade="80"/>
                <w:sz w:val="24"/>
              </w:rPr>
              <w:t>.Х.Х</w:t>
            </w:r>
          </w:p>
        </w:tc>
        <w:tc>
          <w:tcPr>
            <w:tcW w:w="661" w:type="pct"/>
          </w:tcPr>
          <w:p w14:paraId="524F4810" w14:textId="77777777" w:rsidR="003C2A57" w:rsidRPr="003C2A57" w:rsidRDefault="003C2A57" w:rsidP="000136FD">
            <w:pPr>
              <w:jc w:val="center"/>
              <w:rPr>
                <w:rFonts w:ascii="Tahoma" w:hAnsi="Tahoma" w:cs="Tahoma"/>
                <w:sz w:val="24"/>
              </w:rPr>
            </w:pPr>
            <w:r w:rsidRPr="003C2A57">
              <w:rPr>
                <w:rFonts w:ascii="Tahoma" w:hAnsi="Tahoma" w:cs="Tahoma"/>
                <w:sz w:val="24"/>
              </w:rPr>
              <w:t>_</w:t>
            </w:r>
          </w:p>
        </w:tc>
        <w:tc>
          <w:tcPr>
            <w:tcW w:w="783" w:type="pct"/>
            <w:tcBorders>
              <w:top w:val="single" w:sz="4" w:space="0" w:color="auto"/>
            </w:tcBorders>
          </w:tcPr>
          <w:p w14:paraId="468C651B" w14:textId="77777777" w:rsidR="003C2A57" w:rsidRPr="003C2A57" w:rsidRDefault="003C2A57" w:rsidP="000136FD">
            <w:pPr>
              <w:jc w:val="center"/>
              <w:rPr>
                <w:rFonts w:ascii="Tahoma" w:hAnsi="Tahoma" w:cs="Tahoma"/>
                <w:sz w:val="24"/>
              </w:rPr>
            </w:pPr>
            <w:r w:rsidRPr="003C2A57">
              <w:rPr>
                <w:rFonts w:ascii="Tahoma" w:hAnsi="Tahoma" w:cs="Tahoma"/>
                <w:sz w:val="24"/>
              </w:rPr>
              <w:t>ХХ</w:t>
            </w:r>
            <w:r w:rsidRPr="003C2A57">
              <w:rPr>
                <w:rFonts w:ascii="Tahoma" w:hAnsi="Tahoma" w:cs="Tahoma"/>
                <w:color w:val="808080" w:themeColor="background1" w:themeShade="80"/>
                <w:sz w:val="24"/>
              </w:rPr>
              <w:t>.ХХ</w:t>
            </w:r>
          </w:p>
        </w:tc>
      </w:tr>
      <w:tr w:rsidR="003C2A57" w:rsidRPr="003C2A57" w14:paraId="1B73F10F" w14:textId="77777777" w:rsidTr="003C2A57">
        <w:trPr>
          <w:cantSplit/>
          <w:trHeight w:val="57"/>
        </w:trPr>
        <w:tc>
          <w:tcPr>
            <w:tcW w:w="1012" w:type="pct"/>
            <w:tcBorders>
              <w:left w:val="single" w:sz="4" w:space="0" w:color="auto"/>
              <w:bottom w:val="single" w:sz="4" w:space="0" w:color="auto"/>
            </w:tcBorders>
          </w:tcPr>
          <w:p w14:paraId="55D729B6" w14:textId="77777777" w:rsidR="003C2A57" w:rsidRPr="004E2A98" w:rsidRDefault="003C2A57" w:rsidP="000136FD">
            <w:pPr>
              <w:jc w:val="center"/>
              <w:rPr>
                <w:rFonts w:ascii="Tahoma" w:hAnsi="Tahoma" w:cs="Tahoma"/>
                <w:sz w:val="8"/>
              </w:rPr>
            </w:pPr>
          </w:p>
        </w:tc>
        <w:tc>
          <w:tcPr>
            <w:tcW w:w="520" w:type="pct"/>
            <w:tcBorders>
              <w:bottom w:val="single" w:sz="4" w:space="0" w:color="auto"/>
            </w:tcBorders>
          </w:tcPr>
          <w:p w14:paraId="3A6812F8" w14:textId="77777777" w:rsidR="003C2A57" w:rsidRPr="004E2A98" w:rsidRDefault="003C2A57" w:rsidP="000136FD">
            <w:pPr>
              <w:jc w:val="center"/>
              <w:rPr>
                <w:rFonts w:ascii="Tahoma" w:hAnsi="Tahoma" w:cs="Tahoma"/>
                <w:sz w:val="8"/>
              </w:rPr>
            </w:pPr>
          </w:p>
        </w:tc>
        <w:tc>
          <w:tcPr>
            <w:tcW w:w="672" w:type="pct"/>
            <w:tcBorders>
              <w:bottom w:val="single" w:sz="4" w:space="0" w:color="auto"/>
            </w:tcBorders>
          </w:tcPr>
          <w:p w14:paraId="45AC847E" w14:textId="77777777" w:rsidR="003C2A57" w:rsidRPr="004E2A98" w:rsidRDefault="003C2A57" w:rsidP="000136FD">
            <w:pPr>
              <w:jc w:val="center"/>
              <w:rPr>
                <w:rFonts w:ascii="Tahoma" w:hAnsi="Tahoma" w:cs="Tahoma"/>
                <w:sz w:val="8"/>
              </w:rPr>
            </w:pPr>
          </w:p>
        </w:tc>
        <w:tc>
          <w:tcPr>
            <w:tcW w:w="387" w:type="pct"/>
            <w:tcBorders>
              <w:left w:val="single" w:sz="4" w:space="0" w:color="auto"/>
              <w:right w:val="single" w:sz="4" w:space="0" w:color="auto"/>
            </w:tcBorders>
          </w:tcPr>
          <w:p w14:paraId="0663ABCC" w14:textId="77777777" w:rsidR="003C2A57" w:rsidRPr="004E2A98" w:rsidRDefault="003C2A57" w:rsidP="000136FD">
            <w:pPr>
              <w:jc w:val="center"/>
              <w:rPr>
                <w:rFonts w:ascii="Tahoma" w:hAnsi="Tahoma" w:cs="Tahoma"/>
                <w:sz w:val="8"/>
              </w:rPr>
            </w:pPr>
          </w:p>
        </w:tc>
        <w:tc>
          <w:tcPr>
            <w:tcW w:w="965" w:type="pct"/>
            <w:tcBorders>
              <w:left w:val="single" w:sz="4" w:space="0" w:color="auto"/>
              <w:bottom w:val="single" w:sz="4" w:space="0" w:color="auto"/>
            </w:tcBorders>
          </w:tcPr>
          <w:p w14:paraId="38C2524E" w14:textId="77777777" w:rsidR="003C2A57" w:rsidRPr="004E2A98" w:rsidRDefault="003C2A57" w:rsidP="000136FD">
            <w:pPr>
              <w:jc w:val="center"/>
              <w:rPr>
                <w:rFonts w:ascii="Tahoma" w:hAnsi="Tahoma" w:cs="Tahoma"/>
                <w:sz w:val="8"/>
              </w:rPr>
            </w:pPr>
          </w:p>
        </w:tc>
        <w:tc>
          <w:tcPr>
            <w:tcW w:w="661" w:type="pct"/>
            <w:tcBorders>
              <w:left w:val="nil"/>
              <w:bottom w:val="single" w:sz="4" w:space="0" w:color="auto"/>
            </w:tcBorders>
          </w:tcPr>
          <w:p w14:paraId="11DC3FB9" w14:textId="77777777" w:rsidR="003C2A57" w:rsidRPr="004E2A98" w:rsidRDefault="003C2A57" w:rsidP="000136FD">
            <w:pPr>
              <w:jc w:val="center"/>
              <w:rPr>
                <w:rFonts w:ascii="Tahoma" w:hAnsi="Tahoma" w:cs="Tahoma"/>
                <w:sz w:val="8"/>
              </w:rPr>
            </w:pPr>
          </w:p>
        </w:tc>
        <w:tc>
          <w:tcPr>
            <w:tcW w:w="783" w:type="pct"/>
            <w:tcBorders>
              <w:bottom w:val="single" w:sz="4" w:space="0" w:color="auto"/>
              <w:right w:val="single" w:sz="4" w:space="0" w:color="auto"/>
            </w:tcBorders>
          </w:tcPr>
          <w:p w14:paraId="49855753" w14:textId="77777777" w:rsidR="003C2A57" w:rsidRPr="004E2A98" w:rsidRDefault="003C2A57" w:rsidP="000136FD">
            <w:pPr>
              <w:jc w:val="center"/>
              <w:rPr>
                <w:rFonts w:ascii="Tahoma" w:hAnsi="Tahoma" w:cs="Tahoma"/>
                <w:sz w:val="8"/>
              </w:rPr>
            </w:pPr>
          </w:p>
        </w:tc>
      </w:tr>
      <w:tr w:rsidR="003C2A57" w:rsidRPr="003C2A57" w14:paraId="44FBE679" w14:textId="77777777" w:rsidTr="006F60BA">
        <w:trPr>
          <w:cantSplit/>
        </w:trPr>
        <w:tc>
          <w:tcPr>
            <w:tcW w:w="2204" w:type="pct"/>
            <w:gridSpan w:val="3"/>
            <w:tcBorders>
              <w:top w:val="single" w:sz="4" w:space="0" w:color="auto"/>
            </w:tcBorders>
          </w:tcPr>
          <w:p w14:paraId="49F38120" w14:textId="77777777" w:rsidR="003C2A57" w:rsidRPr="003C2A57" w:rsidRDefault="003C2A57" w:rsidP="000136FD">
            <w:pPr>
              <w:jc w:val="center"/>
              <w:rPr>
                <w:rFonts w:ascii="Tahoma" w:hAnsi="Tahoma" w:cs="Tahoma"/>
                <w:b/>
              </w:rPr>
            </w:pPr>
            <w:r w:rsidRPr="003C2A57">
              <w:rPr>
                <w:rFonts w:ascii="Tahoma" w:hAnsi="Tahoma" w:cs="Tahoma"/>
                <w:b/>
              </w:rPr>
              <w:t>базовое обозначение</w:t>
            </w:r>
          </w:p>
        </w:tc>
        <w:tc>
          <w:tcPr>
            <w:tcW w:w="387" w:type="pct"/>
          </w:tcPr>
          <w:p w14:paraId="1DAD76B4" w14:textId="77777777" w:rsidR="003C2A57" w:rsidRPr="003C2A57" w:rsidRDefault="003C2A57" w:rsidP="000136FD">
            <w:pPr>
              <w:jc w:val="center"/>
              <w:rPr>
                <w:rFonts w:ascii="Tahoma" w:hAnsi="Tahoma" w:cs="Tahoma"/>
                <w:b/>
              </w:rPr>
            </w:pPr>
          </w:p>
        </w:tc>
        <w:tc>
          <w:tcPr>
            <w:tcW w:w="2409" w:type="pct"/>
            <w:gridSpan w:val="3"/>
            <w:tcBorders>
              <w:top w:val="single" w:sz="4" w:space="0" w:color="auto"/>
            </w:tcBorders>
          </w:tcPr>
          <w:p w14:paraId="22AF9535" w14:textId="77777777" w:rsidR="003C2A57" w:rsidRPr="003C2A57" w:rsidRDefault="003C2A57" w:rsidP="000136FD">
            <w:pPr>
              <w:jc w:val="center"/>
              <w:rPr>
                <w:rFonts w:ascii="Tahoma" w:hAnsi="Tahoma" w:cs="Tahoma"/>
                <w:b/>
              </w:rPr>
            </w:pPr>
            <w:r w:rsidRPr="003C2A57">
              <w:rPr>
                <w:rFonts w:ascii="Tahoma" w:hAnsi="Tahoma" w:cs="Tahoma"/>
                <w:b/>
              </w:rPr>
              <w:t>шифр раздела и тип документа</w:t>
            </w:r>
          </w:p>
        </w:tc>
      </w:tr>
    </w:tbl>
    <w:p w14:paraId="6E66F0CC" w14:textId="010DF47A" w:rsidR="000136FD" w:rsidRPr="008F27F9" w:rsidRDefault="004E2A98" w:rsidP="008F27F9">
      <w:pPr>
        <w:pStyle w:val="a6"/>
        <w:numPr>
          <w:ilvl w:val="0"/>
          <w:numId w:val="4"/>
        </w:numPr>
        <w:tabs>
          <w:tab w:val="left" w:pos="993"/>
        </w:tabs>
        <w:spacing w:before="120" w:after="0" w:line="240" w:lineRule="auto"/>
        <w:ind w:left="0" w:firstLine="709"/>
        <w:jc w:val="both"/>
        <w:rPr>
          <w:rFonts w:ascii="Tahoma" w:hAnsi="Tahoma" w:cs="Tahoma"/>
          <w:sz w:val="24"/>
          <w:szCs w:val="24"/>
        </w:rPr>
      </w:pPr>
      <w:r w:rsidRPr="008F27F9">
        <w:rPr>
          <w:rFonts w:ascii="Tahoma" w:hAnsi="Tahoma" w:cs="Tahoma"/>
          <w:sz w:val="24"/>
          <w:szCs w:val="24"/>
        </w:rPr>
        <w:t xml:space="preserve">Наименование документов (имена файлов документов) </w:t>
      </w:r>
      <w:r w:rsidR="00C63140">
        <w:rPr>
          <w:rFonts w:ascii="Tahoma" w:hAnsi="Tahoma" w:cs="Tahoma"/>
          <w:sz w:val="24"/>
          <w:szCs w:val="24"/>
        </w:rPr>
        <w:t>предпроектной документации</w:t>
      </w:r>
      <w:r w:rsidRPr="008F27F9">
        <w:rPr>
          <w:rFonts w:ascii="Tahoma" w:hAnsi="Tahoma" w:cs="Tahoma"/>
          <w:sz w:val="24"/>
          <w:szCs w:val="24"/>
        </w:rPr>
        <w:t xml:space="preserve"> включает базовое обозначение, состоящее из кодов 1 - 2, далее через подчеркивание – шифр раздела (3) с номером подраздела/тома/книги (при наличии, через точку), затем, через подчеркивание, тип документа (4) с порядковым номером документа в разделе (при наличии, через точку), а также, в круглых скобках, через пробел, порядковый номер официального изменения чертежа (5) при наличии. </w:t>
      </w:r>
    </w:p>
    <w:p w14:paraId="0BCFE1B6" w14:textId="547EC60B" w:rsidR="004E2A98" w:rsidRDefault="004E2A98" w:rsidP="008F27F9">
      <w:pPr>
        <w:spacing w:after="120" w:line="240" w:lineRule="auto"/>
        <w:ind w:firstLine="709"/>
        <w:jc w:val="both"/>
        <w:rPr>
          <w:rFonts w:ascii="Tahoma" w:hAnsi="Tahoma" w:cs="Tahoma"/>
          <w:sz w:val="24"/>
          <w:szCs w:val="24"/>
        </w:rPr>
      </w:pPr>
      <w:r>
        <w:rPr>
          <w:rFonts w:ascii="Tahoma" w:hAnsi="Tahoma" w:cs="Tahoma"/>
          <w:sz w:val="24"/>
          <w:szCs w:val="24"/>
        </w:rPr>
        <w:lastRenderedPageBreak/>
        <w:t>В случае внесения изменений в чертежи, ранее не прошедш</w:t>
      </w:r>
      <w:r w:rsidR="006452D5">
        <w:rPr>
          <w:rFonts w:ascii="Tahoma" w:hAnsi="Tahoma" w:cs="Tahoma"/>
          <w:sz w:val="24"/>
          <w:szCs w:val="24"/>
        </w:rPr>
        <w:t>ие</w:t>
      </w:r>
      <w:r>
        <w:rPr>
          <w:rFonts w:ascii="Tahoma" w:hAnsi="Tahoma" w:cs="Tahoma"/>
          <w:sz w:val="24"/>
          <w:szCs w:val="24"/>
        </w:rPr>
        <w:t xml:space="preserve"> процедуру согласования и утверждения заказчиком</w:t>
      </w:r>
      <w:r w:rsidR="006452D5">
        <w:rPr>
          <w:rFonts w:ascii="Tahoma" w:hAnsi="Tahoma" w:cs="Tahoma"/>
          <w:sz w:val="24"/>
          <w:szCs w:val="24"/>
        </w:rPr>
        <w:t>,</w:t>
      </w:r>
      <w:r>
        <w:rPr>
          <w:rFonts w:ascii="Tahoma" w:hAnsi="Tahoma" w:cs="Tahoma"/>
          <w:sz w:val="24"/>
          <w:szCs w:val="24"/>
        </w:rPr>
        <w:t xml:space="preserve"> в 5 коде прописывается порядковый номер </w:t>
      </w:r>
      <w:r w:rsidR="000136FD">
        <w:rPr>
          <w:rFonts w:ascii="Tahoma" w:hAnsi="Tahoma" w:cs="Tahoma"/>
          <w:sz w:val="24"/>
          <w:szCs w:val="24"/>
        </w:rPr>
        <w:t>ревизии (рабочего изменения) чертежа.</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294"/>
        <w:gridCol w:w="265"/>
        <w:gridCol w:w="849"/>
        <w:gridCol w:w="427"/>
        <w:gridCol w:w="1274"/>
        <w:gridCol w:w="425"/>
        <w:gridCol w:w="994"/>
        <w:gridCol w:w="427"/>
        <w:gridCol w:w="3400"/>
      </w:tblGrid>
      <w:tr w:rsidR="00406A61" w:rsidRPr="004E2A98" w14:paraId="68CCA0D3" w14:textId="77777777" w:rsidTr="006F60BA">
        <w:trPr>
          <w:cantSplit/>
        </w:trPr>
        <w:tc>
          <w:tcPr>
            <w:tcW w:w="692" w:type="pct"/>
            <w:tcBorders>
              <w:bottom w:val="single" w:sz="4" w:space="0" w:color="auto"/>
            </w:tcBorders>
            <w:vAlign w:val="center"/>
          </w:tcPr>
          <w:p w14:paraId="49057C81"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1</w:t>
            </w:r>
          </w:p>
        </w:tc>
        <w:tc>
          <w:tcPr>
            <w:tcW w:w="142" w:type="pct"/>
            <w:vAlign w:val="center"/>
          </w:tcPr>
          <w:p w14:paraId="728646EA" w14:textId="77777777" w:rsidR="00406A61" w:rsidRPr="004E2A98" w:rsidRDefault="00406A61" w:rsidP="006F60BA">
            <w:pPr>
              <w:jc w:val="center"/>
              <w:rPr>
                <w:rFonts w:ascii="Tahoma" w:hAnsi="Tahoma" w:cs="Tahoma"/>
                <w:sz w:val="24"/>
                <w:szCs w:val="24"/>
              </w:rPr>
            </w:pPr>
          </w:p>
        </w:tc>
        <w:tc>
          <w:tcPr>
            <w:tcW w:w="454" w:type="pct"/>
            <w:tcBorders>
              <w:bottom w:val="single" w:sz="4" w:space="0" w:color="auto"/>
            </w:tcBorders>
            <w:vAlign w:val="center"/>
          </w:tcPr>
          <w:p w14:paraId="245B67FC"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2</w:t>
            </w:r>
          </w:p>
        </w:tc>
        <w:tc>
          <w:tcPr>
            <w:tcW w:w="228" w:type="pct"/>
            <w:vAlign w:val="center"/>
          </w:tcPr>
          <w:p w14:paraId="61B0F474" w14:textId="77777777" w:rsidR="00406A61" w:rsidRPr="004E2A98" w:rsidRDefault="00406A61" w:rsidP="006F60BA">
            <w:pPr>
              <w:jc w:val="center"/>
              <w:rPr>
                <w:rFonts w:ascii="Tahoma" w:hAnsi="Tahoma" w:cs="Tahoma"/>
                <w:sz w:val="24"/>
                <w:szCs w:val="24"/>
              </w:rPr>
            </w:pPr>
          </w:p>
        </w:tc>
        <w:tc>
          <w:tcPr>
            <w:tcW w:w="681" w:type="pct"/>
            <w:tcBorders>
              <w:bottom w:val="single" w:sz="4" w:space="0" w:color="auto"/>
            </w:tcBorders>
            <w:vAlign w:val="center"/>
          </w:tcPr>
          <w:p w14:paraId="5C9EF209"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3</w:t>
            </w:r>
          </w:p>
        </w:tc>
        <w:tc>
          <w:tcPr>
            <w:tcW w:w="227" w:type="pct"/>
            <w:vAlign w:val="center"/>
          </w:tcPr>
          <w:p w14:paraId="58B832B0" w14:textId="77777777" w:rsidR="00406A61" w:rsidRPr="004E2A98" w:rsidRDefault="00406A61" w:rsidP="006F60BA">
            <w:pPr>
              <w:jc w:val="center"/>
              <w:rPr>
                <w:rFonts w:ascii="Tahoma" w:hAnsi="Tahoma" w:cs="Tahoma"/>
                <w:sz w:val="24"/>
                <w:szCs w:val="24"/>
              </w:rPr>
            </w:pPr>
          </w:p>
        </w:tc>
        <w:tc>
          <w:tcPr>
            <w:tcW w:w="531" w:type="pct"/>
            <w:tcBorders>
              <w:bottom w:val="single" w:sz="4" w:space="0" w:color="auto"/>
            </w:tcBorders>
            <w:vAlign w:val="center"/>
          </w:tcPr>
          <w:p w14:paraId="2D7D6799"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4</w:t>
            </w:r>
          </w:p>
        </w:tc>
        <w:tc>
          <w:tcPr>
            <w:tcW w:w="228" w:type="pct"/>
          </w:tcPr>
          <w:p w14:paraId="3EFC345F" w14:textId="77777777" w:rsidR="00406A61" w:rsidRPr="004E2A98" w:rsidRDefault="00406A61" w:rsidP="006F60BA">
            <w:pPr>
              <w:jc w:val="center"/>
              <w:rPr>
                <w:rFonts w:ascii="Tahoma" w:hAnsi="Tahoma" w:cs="Tahoma"/>
                <w:sz w:val="24"/>
                <w:szCs w:val="24"/>
              </w:rPr>
            </w:pPr>
          </w:p>
        </w:tc>
        <w:tc>
          <w:tcPr>
            <w:tcW w:w="1818" w:type="pct"/>
            <w:tcBorders>
              <w:bottom w:val="single" w:sz="4" w:space="0" w:color="auto"/>
            </w:tcBorders>
          </w:tcPr>
          <w:p w14:paraId="6C71E78B"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5</w:t>
            </w:r>
          </w:p>
        </w:tc>
      </w:tr>
      <w:tr w:rsidR="00406A61" w:rsidRPr="004E2A98" w14:paraId="187D69B0" w14:textId="77777777" w:rsidTr="006F60BA">
        <w:trPr>
          <w:cantSplit/>
        </w:trPr>
        <w:tc>
          <w:tcPr>
            <w:tcW w:w="692" w:type="pct"/>
            <w:tcBorders>
              <w:top w:val="single" w:sz="4" w:space="0" w:color="auto"/>
            </w:tcBorders>
          </w:tcPr>
          <w:p w14:paraId="0D42BD0F"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ХХХХХХ</w:t>
            </w:r>
          </w:p>
        </w:tc>
        <w:tc>
          <w:tcPr>
            <w:tcW w:w="142" w:type="pct"/>
          </w:tcPr>
          <w:p w14:paraId="545BAC55"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_</w:t>
            </w:r>
          </w:p>
        </w:tc>
        <w:tc>
          <w:tcPr>
            <w:tcW w:w="454" w:type="pct"/>
            <w:tcBorders>
              <w:top w:val="single" w:sz="4" w:space="0" w:color="auto"/>
            </w:tcBorders>
          </w:tcPr>
          <w:p w14:paraId="5BEF2872"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ХХХ</w:t>
            </w:r>
          </w:p>
        </w:tc>
        <w:tc>
          <w:tcPr>
            <w:tcW w:w="228" w:type="pct"/>
          </w:tcPr>
          <w:p w14:paraId="00EF8904"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_</w:t>
            </w:r>
          </w:p>
        </w:tc>
        <w:tc>
          <w:tcPr>
            <w:tcW w:w="681" w:type="pct"/>
            <w:tcBorders>
              <w:top w:val="single" w:sz="4" w:space="0" w:color="auto"/>
            </w:tcBorders>
          </w:tcPr>
          <w:p w14:paraId="00680BA4"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ХХХ</w:t>
            </w:r>
            <w:r w:rsidRPr="004E2A98">
              <w:rPr>
                <w:rFonts w:ascii="Tahoma" w:hAnsi="Tahoma" w:cs="Tahoma"/>
                <w:color w:val="808080" w:themeColor="background1" w:themeShade="80"/>
                <w:sz w:val="24"/>
                <w:szCs w:val="24"/>
              </w:rPr>
              <w:t>.Х.Х</w:t>
            </w:r>
          </w:p>
        </w:tc>
        <w:tc>
          <w:tcPr>
            <w:tcW w:w="227" w:type="pct"/>
          </w:tcPr>
          <w:p w14:paraId="32933400"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_</w:t>
            </w:r>
          </w:p>
        </w:tc>
        <w:tc>
          <w:tcPr>
            <w:tcW w:w="531" w:type="pct"/>
            <w:tcBorders>
              <w:top w:val="single" w:sz="4" w:space="0" w:color="auto"/>
            </w:tcBorders>
          </w:tcPr>
          <w:p w14:paraId="543EA36D"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ХХ</w:t>
            </w:r>
            <w:r w:rsidRPr="004E2A98">
              <w:rPr>
                <w:rFonts w:ascii="Tahoma" w:hAnsi="Tahoma" w:cs="Tahoma"/>
                <w:color w:val="808080" w:themeColor="background1" w:themeShade="80"/>
                <w:sz w:val="24"/>
                <w:szCs w:val="24"/>
              </w:rPr>
              <w:t>.ХХ</w:t>
            </w:r>
          </w:p>
        </w:tc>
        <w:tc>
          <w:tcPr>
            <w:tcW w:w="228" w:type="pct"/>
          </w:tcPr>
          <w:p w14:paraId="02105C40" w14:textId="77777777" w:rsidR="00406A61" w:rsidRPr="004E2A98" w:rsidRDefault="00406A61" w:rsidP="006F60BA">
            <w:pPr>
              <w:jc w:val="center"/>
              <w:rPr>
                <w:rFonts w:ascii="Tahoma" w:hAnsi="Tahoma" w:cs="Tahoma"/>
                <w:sz w:val="24"/>
                <w:szCs w:val="24"/>
              </w:rPr>
            </w:pPr>
          </w:p>
        </w:tc>
        <w:tc>
          <w:tcPr>
            <w:tcW w:w="1818" w:type="pct"/>
            <w:tcBorders>
              <w:top w:val="single" w:sz="4" w:space="0" w:color="auto"/>
            </w:tcBorders>
          </w:tcPr>
          <w:p w14:paraId="48AFB9F3" w14:textId="77777777" w:rsidR="00406A61" w:rsidRPr="004E2A98" w:rsidRDefault="00406A61" w:rsidP="006F60BA">
            <w:pPr>
              <w:jc w:val="center"/>
              <w:rPr>
                <w:rFonts w:ascii="Tahoma" w:hAnsi="Tahoma" w:cs="Tahoma"/>
                <w:sz w:val="24"/>
                <w:szCs w:val="24"/>
              </w:rPr>
            </w:pPr>
            <w:r w:rsidRPr="004E2A98">
              <w:rPr>
                <w:rFonts w:ascii="Tahoma" w:hAnsi="Tahoma" w:cs="Tahoma"/>
                <w:sz w:val="24"/>
                <w:szCs w:val="24"/>
              </w:rPr>
              <w:t>(изм.</w:t>
            </w:r>
            <w:r>
              <w:rPr>
                <w:rFonts w:ascii="Tahoma" w:hAnsi="Tahoma" w:cs="Tahoma"/>
                <w:sz w:val="24"/>
                <w:szCs w:val="24"/>
              </w:rPr>
              <w:t xml:space="preserve"> / рев.</w:t>
            </w:r>
            <w:r w:rsidRPr="004E2A98">
              <w:rPr>
                <w:rFonts w:ascii="Tahoma" w:hAnsi="Tahoma" w:cs="Tahoma"/>
                <w:sz w:val="24"/>
                <w:szCs w:val="24"/>
              </w:rPr>
              <w:t xml:space="preserve"> Х)</w:t>
            </w:r>
          </w:p>
        </w:tc>
      </w:tr>
      <w:tr w:rsidR="00406A61" w:rsidRPr="004E2A98" w14:paraId="4E3AC8FB" w14:textId="77777777" w:rsidTr="006F60BA">
        <w:trPr>
          <w:cantSplit/>
        </w:trPr>
        <w:tc>
          <w:tcPr>
            <w:tcW w:w="692" w:type="pct"/>
            <w:tcBorders>
              <w:left w:val="single" w:sz="4" w:space="0" w:color="auto"/>
              <w:bottom w:val="single" w:sz="4" w:space="0" w:color="auto"/>
            </w:tcBorders>
          </w:tcPr>
          <w:p w14:paraId="1E4C3737" w14:textId="77777777" w:rsidR="00406A61" w:rsidRPr="004E2A98" w:rsidRDefault="00406A61" w:rsidP="006F60BA">
            <w:pPr>
              <w:jc w:val="center"/>
              <w:rPr>
                <w:rFonts w:ascii="Tahoma" w:hAnsi="Tahoma" w:cs="Tahoma"/>
                <w:sz w:val="8"/>
                <w:szCs w:val="24"/>
              </w:rPr>
            </w:pPr>
          </w:p>
        </w:tc>
        <w:tc>
          <w:tcPr>
            <w:tcW w:w="142" w:type="pct"/>
            <w:tcBorders>
              <w:bottom w:val="single" w:sz="4" w:space="0" w:color="auto"/>
            </w:tcBorders>
          </w:tcPr>
          <w:p w14:paraId="6CEF0E3F" w14:textId="77777777" w:rsidR="00406A61" w:rsidRPr="004E2A98" w:rsidRDefault="00406A61" w:rsidP="006F60BA">
            <w:pPr>
              <w:jc w:val="center"/>
              <w:rPr>
                <w:rFonts w:ascii="Tahoma" w:hAnsi="Tahoma" w:cs="Tahoma"/>
                <w:sz w:val="8"/>
                <w:szCs w:val="24"/>
              </w:rPr>
            </w:pPr>
          </w:p>
        </w:tc>
        <w:tc>
          <w:tcPr>
            <w:tcW w:w="454" w:type="pct"/>
            <w:tcBorders>
              <w:bottom w:val="single" w:sz="4" w:space="0" w:color="auto"/>
            </w:tcBorders>
          </w:tcPr>
          <w:p w14:paraId="2A027BDA" w14:textId="77777777" w:rsidR="00406A61" w:rsidRPr="004E2A98" w:rsidRDefault="00406A61" w:rsidP="006F60BA">
            <w:pPr>
              <w:jc w:val="center"/>
              <w:rPr>
                <w:rFonts w:ascii="Tahoma" w:hAnsi="Tahoma" w:cs="Tahoma"/>
                <w:sz w:val="8"/>
                <w:szCs w:val="24"/>
              </w:rPr>
            </w:pPr>
          </w:p>
        </w:tc>
        <w:tc>
          <w:tcPr>
            <w:tcW w:w="228" w:type="pct"/>
            <w:tcBorders>
              <w:left w:val="single" w:sz="4" w:space="0" w:color="auto"/>
              <w:right w:val="single" w:sz="4" w:space="0" w:color="auto"/>
            </w:tcBorders>
          </w:tcPr>
          <w:p w14:paraId="3C562280" w14:textId="77777777" w:rsidR="00406A61" w:rsidRPr="004E2A98" w:rsidRDefault="00406A61" w:rsidP="006F60BA">
            <w:pPr>
              <w:jc w:val="center"/>
              <w:rPr>
                <w:rFonts w:ascii="Tahoma" w:hAnsi="Tahoma" w:cs="Tahoma"/>
                <w:sz w:val="8"/>
                <w:szCs w:val="24"/>
              </w:rPr>
            </w:pPr>
          </w:p>
        </w:tc>
        <w:tc>
          <w:tcPr>
            <w:tcW w:w="681" w:type="pct"/>
            <w:tcBorders>
              <w:left w:val="single" w:sz="4" w:space="0" w:color="auto"/>
              <w:bottom w:val="single" w:sz="4" w:space="0" w:color="auto"/>
            </w:tcBorders>
          </w:tcPr>
          <w:p w14:paraId="4F766D34" w14:textId="77777777" w:rsidR="00406A61" w:rsidRPr="004E2A98" w:rsidRDefault="00406A61" w:rsidP="006F60BA">
            <w:pPr>
              <w:jc w:val="center"/>
              <w:rPr>
                <w:rFonts w:ascii="Tahoma" w:hAnsi="Tahoma" w:cs="Tahoma"/>
                <w:sz w:val="8"/>
                <w:szCs w:val="24"/>
              </w:rPr>
            </w:pPr>
          </w:p>
        </w:tc>
        <w:tc>
          <w:tcPr>
            <w:tcW w:w="227" w:type="pct"/>
            <w:tcBorders>
              <w:left w:val="nil"/>
              <w:bottom w:val="single" w:sz="4" w:space="0" w:color="auto"/>
            </w:tcBorders>
          </w:tcPr>
          <w:p w14:paraId="0D484287" w14:textId="77777777" w:rsidR="00406A61" w:rsidRPr="004E2A98" w:rsidRDefault="00406A61" w:rsidP="006F60BA">
            <w:pPr>
              <w:jc w:val="center"/>
              <w:rPr>
                <w:rFonts w:ascii="Tahoma" w:hAnsi="Tahoma" w:cs="Tahoma"/>
                <w:sz w:val="8"/>
                <w:szCs w:val="24"/>
              </w:rPr>
            </w:pPr>
          </w:p>
        </w:tc>
        <w:tc>
          <w:tcPr>
            <w:tcW w:w="531" w:type="pct"/>
            <w:tcBorders>
              <w:bottom w:val="single" w:sz="4" w:space="0" w:color="auto"/>
              <w:right w:val="single" w:sz="4" w:space="0" w:color="auto"/>
            </w:tcBorders>
          </w:tcPr>
          <w:p w14:paraId="282CF855" w14:textId="77777777" w:rsidR="00406A61" w:rsidRPr="004E2A98" w:rsidRDefault="00406A61" w:rsidP="006F60BA">
            <w:pPr>
              <w:jc w:val="center"/>
              <w:rPr>
                <w:rFonts w:ascii="Tahoma" w:hAnsi="Tahoma" w:cs="Tahoma"/>
                <w:sz w:val="8"/>
                <w:szCs w:val="24"/>
              </w:rPr>
            </w:pPr>
          </w:p>
        </w:tc>
        <w:tc>
          <w:tcPr>
            <w:tcW w:w="228" w:type="pct"/>
            <w:tcBorders>
              <w:right w:val="single" w:sz="4" w:space="0" w:color="auto"/>
            </w:tcBorders>
          </w:tcPr>
          <w:p w14:paraId="603F8CB3" w14:textId="77777777" w:rsidR="00406A61" w:rsidRPr="004E2A98" w:rsidRDefault="00406A61" w:rsidP="006F60BA">
            <w:pPr>
              <w:jc w:val="center"/>
              <w:rPr>
                <w:rFonts w:ascii="Tahoma" w:hAnsi="Tahoma" w:cs="Tahoma"/>
                <w:sz w:val="8"/>
                <w:szCs w:val="24"/>
              </w:rPr>
            </w:pPr>
          </w:p>
        </w:tc>
        <w:tc>
          <w:tcPr>
            <w:tcW w:w="1818" w:type="pct"/>
            <w:tcBorders>
              <w:bottom w:val="single" w:sz="4" w:space="0" w:color="auto"/>
              <w:right w:val="single" w:sz="4" w:space="0" w:color="auto"/>
            </w:tcBorders>
          </w:tcPr>
          <w:p w14:paraId="0105953C" w14:textId="77777777" w:rsidR="00406A61" w:rsidRPr="004E2A98" w:rsidRDefault="00406A61" w:rsidP="006F60BA">
            <w:pPr>
              <w:jc w:val="center"/>
              <w:rPr>
                <w:rFonts w:ascii="Tahoma" w:hAnsi="Tahoma" w:cs="Tahoma"/>
                <w:sz w:val="8"/>
                <w:szCs w:val="24"/>
              </w:rPr>
            </w:pPr>
          </w:p>
        </w:tc>
      </w:tr>
      <w:tr w:rsidR="00406A61" w:rsidRPr="004E2A98" w14:paraId="78DC1562" w14:textId="77777777" w:rsidTr="006F60BA">
        <w:trPr>
          <w:cantSplit/>
        </w:trPr>
        <w:tc>
          <w:tcPr>
            <w:tcW w:w="1287" w:type="pct"/>
            <w:gridSpan w:val="3"/>
            <w:tcBorders>
              <w:top w:val="single" w:sz="4" w:space="0" w:color="auto"/>
            </w:tcBorders>
          </w:tcPr>
          <w:p w14:paraId="403D2924" w14:textId="77777777" w:rsidR="00406A61" w:rsidRPr="004E2A98" w:rsidRDefault="00406A61" w:rsidP="006F60BA">
            <w:pPr>
              <w:jc w:val="center"/>
              <w:rPr>
                <w:rFonts w:ascii="Tahoma" w:hAnsi="Tahoma" w:cs="Tahoma"/>
                <w:b/>
                <w:szCs w:val="24"/>
              </w:rPr>
            </w:pPr>
            <w:r w:rsidRPr="004E2A98">
              <w:rPr>
                <w:rFonts w:ascii="Tahoma" w:hAnsi="Tahoma" w:cs="Tahoma"/>
                <w:b/>
                <w:szCs w:val="24"/>
              </w:rPr>
              <w:t>базовое обозначение</w:t>
            </w:r>
          </w:p>
        </w:tc>
        <w:tc>
          <w:tcPr>
            <w:tcW w:w="228" w:type="pct"/>
          </w:tcPr>
          <w:p w14:paraId="056014DC" w14:textId="77777777" w:rsidR="00406A61" w:rsidRPr="004E2A98" w:rsidRDefault="00406A61" w:rsidP="006F60BA">
            <w:pPr>
              <w:jc w:val="center"/>
              <w:rPr>
                <w:rFonts w:ascii="Tahoma" w:hAnsi="Tahoma" w:cs="Tahoma"/>
                <w:b/>
                <w:szCs w:val="24"/>
              </w:rPr>
            </w:pPr>
          </w:p>
        </w:tc>
        <w:tc>
          <w:tcPr>
            <w:tcW w:w="1439" w:type="pct"/>
            <w:gridSpan w:val="3"/>
            <w:tcBorders>
              <w:top w:val="single" w:sz="4" w:space="0" w:color="auto"/>
            </w:tcBorders>
          </w:tcPr>
          <w:p w14:paraId="520CFA09" w14:textId="77777777" w:rsidR="00406A61" w:rsidRPr="004E2A98" w:rsidRDefault="00406A61" w:rsidP="006F60BA">
            <w:pPr>
              <w:jc w:val="center"/>
              <w:rPr>
                <w:rFonts w:ascii="Tahoma" w:hAnsi="Tahoma" w:cs="Tahoma"/>
                <w:b/>
                <w:szCs w:val="24"/>
              </w:rPr>
            </w:pPr>
            <w:r w:rsidRPr="004E2A98">
              <w:rPr>
                <w:rFonts w:ascii="Tahoma" w:hAnsi="Tahoma" w:cs="Tahoma"/>
                <w:b/>
                <w:szCs w:val="24"/>
              </w:rPr>
              <w:t>шифр раздела и тип документа</w:t>
            </w:r>
          </w:p>
        </w:tc>
        <w:tc>
          <w:tcPr>
            <w:tcW w:w="228" w:type="pct"/>
          </w:tcPr>
          <w:p w14:paraId="56E11B5C" w14:textId="77777777" w:rsidR="00406A61" w:rsidRPr="004E2A98" w:rsidRDefault="00406A61" w:rsidP="006F60BA">
            <w:pPr>
              <w:jc w:val="center"/>
              <w:rPr>
                <w:rFonts w:ascii="Tahoma" w:hAnsi="Tahoma" w:cs="Tahoma"/>
                <w:b/>
                <w:szCs w:val="24"/>
              </w:rPr>
            </w:pPr>
          </w:p>
        </w:tc>
        <w:tc>
          <w:tcPr>
            <w:tcW w:w="1818" w:type="pct"/>
            <w:tcBorders>
              <w:top w:val="single" w:sz="4" w:space="0" w:color="auto"/>
            </w:tcBorders>
          </w:tcPr>
          <w:p w14:paraId="14E38E70" w14:textId="77777777" w:rsidR="00406A61" w:rsidRPr="004E2A98" w:rsidRDefault="00406A61" w:rsidP="006F60BA">
            <w:pPr>
              <w:jc w:val="center"/>
              <w:rPr>
                <w:rFonts w:ascii="Tahoma" w:hAnsi="Tahoma" w:cs="Tahoma"/>
                <w:b/>
                <w:szCs w:val="24"/>
              </w:rPr>
            </w:pPr>
            <w:r w:rsidRPr="004E2A98">
              <w:rPr>
                <w:rFonts w:ascii="Tahoma" w:hAnsi="Tahoma" w:cs="Tahoma"/>
                <w:b/>
                <w:szCs w:val="24"/>
              </w:rPr>
              <w:t>Порядковый номер официального изменения</w:t>
            </w:r>
            <w:r>
              <w:rPr>
                <w:rFonts w:ascii="Tahoma" w:hAnsi="Tahoma" w:cs="Tahoma"/>
                <w:b/>
                <w:szCs w:val="24"/>
              </w:rPr>
              <w:t xml:space="preserve"> / ревизии</w:t>
            </w:r>
            <w:r w:rsidRPr="004E2A98">
              <w:rPr>
                <w:rFonts w:ascii="Tahoma" w:hAnsi="Tahoma" w:cs="Tahoma"/>
                <w:b/>
                <w:szCs w:val="24"/>
              </w:rPr>
              <w:t xml:space="preserve"> чертежа</w:t>
            </w:r>
          </w:p>
        </w:tc>
      </w:tr>
    </w:tbl>
    <w:p w14:paraId="1E807F85" w14:textId="6B0071F8" w:rsidR="00406A61" w:rsidRDefault="001C2CD8" w:rsidP="001C2CD8">
      <w:pPr>
        <w:pStyle w:val="a6"/>
        <w:numPr>
          <w:ilvl w:val="0"/>
          <w:numId w:val="4"/>
        </w:numPr>
        <w:tabs>
          <w:tab w:val="left" w:pos="993"/>
        </w:tabs>
        <w:spacing w:after="120" w:line="240" w:lineRule="auto"/>
        <w:ind w:left="0" w:firstLine="709"/>
        <w:jc w:val="both"/>
        <w:rPr>
          <w:rFonts w:ascii="Tahoma" w:hAnsi="Tahoma" w:cs="Tahoma"/>
          <w:sz w:val="24"/>
          <w:szCs w:val="24"/>
        </w:rPr>
      </w:pPr>
      <w:r w:rsidRPr="001C2CD8">
        <w:rPr>
          <w:rFonts w:ascii="Tahoma" w:hAnsi="Tahoma" w:cs="Tahoma"/>
          <w:sz w:val="24"/>
          <w:szCs w:val="24"/>
        </w:rPr>
        <w:t xml:space="preserve">В случае необходимости, </w:t>
      </w:r>
      <w:r>
        <w:rPr>
          <w:rFonts w:ascii="Tahoma" w:hAnsi="Tahoma" w:cs="Tahoma"/>
          <w:sz w:val="24"/>
          <w:szCs w:val="24"/>
        </w:rPr>
        <w:t xml:space="preserve">допускается добавление в качестве постфикса к обозначению для графических и текстовых документов </w:t>
      </w:r>
      <w:r w:rsidRPr="001C2CD8">
        <w:rPr>
          <w:rFonts w:ascii="Tahoma" w:hAnsi="Tahoma" w:cs="Tahoma"/>
          <w:sz w:val="24"/>
          <w:szCs w:val="24"/>
        </w:rPr>
        <w:t>предпроектной документации</w:t>
      </w:r>
      <w:r>
        <w:rPr>
          <w:rFonts w:ascii="Tahoma" w:hAnsi="Tahoma" w:cs="Tahoma"/>
          <w:sz w:val="24"/>
          <w:szCs w:val="24"/>
        </w:rPr>
        <w:t xml:space="preserve"> дополнительного блока проектной организации-разработчика, объемом не более 10 символов. Добавление дополнительного блока осуществляется через пробел после 4 блока (тип документа).</w:t>
      </w:r>
    </w:p>
    <w:p w14:paraId="63556618" w14:textId="355AB070" w:rsidR="00406A61" w:rsidRPr="004E2A98" w:rsidRDefault="00FB5206" w:rsidP="009B48C0">
      <w:pPr>
        <w:pStyle w:val="a6"/>
        <w:tabs>
          <w:tab w:val="left" w:pos="993"/>
        </w:tabs>
        <w:spacing w:after="120" w:line="240" w:lineRule="auto"/>
        <w:ind w:left="0" w:firstLine="709"/>
        <w:jc w:val="both"/>
        <w:rPr>
          <w:rFonts w:ascii="Tahoma" w:hAnsi="Tahoma" w:cs="Tahoma"/>
          <w:sz w:val="24"/>
          <w:szCs w:val="24"/>
        </w:rPr>
      </w:pPr>
      <w:r>
        <w:rPr>
          <w:rFonts w:ascii="Tahoma" w:hAnsi="Tahoma" w:cs="Tahoma"/>
          <w:sz w:val="24"/>
          <w:szCs w:val="24"/>
        </w:rPr>
        <w:t>Применение дополнительного блока</w:t>
      </w:r>
      <w:r w:rsidR="009B48C0">
        <w:rPr>
          <w:rFonts w:ascii="Tahoma" w:hAnsi="Tahoma" w:cs="Tahoma"/>
          <w:sz w:val="24"/>
          <w:szCs w:val="24"/>
        </w:rPr>
        <w:t xml:space="preserve"> к обозначению для графических и текстовых документов </w:t>
      </w:r>
      <w:r w:rsidR="009B48C0" w:rsidRPr="001C2CD8">
        <w:rPr>
          <w:rFonts w:ascii="Tahoma" w:hAnsi="Tahoma" w:cs="Tahoma"/>
          <w:sz w:val="24"/>
          <w:szCs w:val="24"/>
        </w:rPr>
        <w:t>предпроектной документации</w:t>
      </w:r>
      <w:r w:rsidR="009B48C0">
        <w:rPr>
          <w:rFonts w:ascii="Tahoma" w:hAnsi="Tahoma" w:cs="Tahoma"/>
          <w:sz w:val="24"/>
          <w:szCs w:val="24"/>
        </w:rPr>
        <w:t xml:space="preserve"> возможно при получении письменного согласования Заказчика.</w:t>
      </w:r>
    </w:p>
    <w:p w14:paraId="3EF8C324" w14:textId="77777777" w:rsidR="00D971E9" w:rsidRDefault="00D971E9" w:rsidP="00F4153C">
      <w:pPr>
        <w:rPr>
          <w:rFonts w:ascii="Tahoma" w:hAnsi="Tahoma" w:cs="Tahoma"/>
          <w:i/>
          <w:sz w:val="24"/>
        </w:rPr>
        <w:sectPr w:rsidR="00D971E9">
          <w:pgSz w:w="11906" w:h="16838"/>
          <w:pgMar w:top="1134" w:right="850" w:bottom="1134" w:left="1701" w:header="708" w:footer="708" w:gutter="0"/>
          <w:cols w:space="708"/>
          <w:docGrid w:linePitch="360"/>
        </w:sectPr>
      </w:pPr>
      <w:bookmarkStart w:id="0" w:name="_GoBack"/>
      <w:bookmarkEnd w:id="0"/>
    </w:p>
    <w:p w14:paraId="00281C50" w14:textId="0728B01B" w:rsidR="00F4153C" w:rsidRDefault="00F4153C" w:rsidP="00F4153C">
      <w:pPr>
        <w:rPr>
          <w:rFonts w:ascii="Tahoma" w:hAnsi="Tahoma" w:cs="Tahoma"/>
          <w:sz w:val="24"/>
        </w:rPr>
      </w:pPr>
      <w:r w:rsidRPr="007C4DE1">
        <w:rPr>
          <w:rFonts w:ascii="Tahoma" w:hAnsi="Tahoma" w:cs="Tahoma"/>
          <w:i/>
          <w:sz w:val="24"/>
        </w:rPr>
        <w:lastRenderedPageBreak/>
        <w:t>Проектная документация</w:t>
      </w:r>
      <w:r>
        <w:rPr>
          <w:rFonts w:ascii="Tahoma" w:hAnsi="Tahoma" w:cs="Tahoma"/>
          <w:sz w:val="24"/>
        </w:rPr>
        <w:t>:</w:t>
      </w:r>
    </w:p>
    <w:p w14:paraId="1DD2C769" w14:textId="01DA13F9" w:rsidR="00F4153C" w:rsidRPr="008F27F9" w:rsidRDefault="00F4153C" w:rsidP="00C63140">
      <w:pPr>
        <w:pStyle w:val="a6"/>
        <w:numPr>
          <w:ilvl w:val="0"/>
          <w:numId w:val="6"/>
        </w:numPr>
        <w:tabs>
          <w:tab w:val="left" w:pos="993"/>
        </w:tabs>
        <w:spacing w:after="0"/>
        <w:ind w:left="0" w:firstLine="709"/>
        <w:jc w:val="both"/>
        <w:rPr>
          <w:rFonts w:ascii="Tahoma" w:hAnsi="Tahoma" w:cs="Tahoma"/>
          <w:sz w:val="24"/>
        </w:rPr>
      </w:pPr>
      <w:r w:rsidRPr="008F27F9">
        <w:rPr>
          <w:rFonts w:ascii="Tahoma" w:hAnsi="Tahoma" w:cs="Tahoma"/>
          <w:sz w:val="24"/>
        </w:rPr>
        <w:t>Обозначение проектной документации необходимо осуществлять в соответствии с Методикой присвоения Кодов базового обозначения предпроектной, проектной и рабочей документации ООО «НН Девелопмент» (далее – Методика).</w:t>
      </w:r>
    </w:p>
    <w:p w14:paraId="3A38D047" w14:textId="77777777" w:rsidR="00F4153C" w:rsidRPr="008F27F9" w:rsidRDefault="00F4153C" w:rsidP="00C63140">
      <w:pPr>
        <w:pStyle w:val="a6"/>
        <w:numPr>
          <w:ilvl w:val="0"/>
          <w:numId w:val="6"/>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составлять из буквенно-цифровых групп, разделенных подчеркиванием, применяя буквы русского алфавита.</w:t>
      </w:r>
    </w:p>
    <w:p w14:paraId="309B0072" w14:textId="77777777" w:rsidR="00F4153C" w:rsidRPr="008F27F9" w:rsidRDefault="00F4153C" w:rsidP="00C63140">
      <w:pPr>
        <w:pStyle w:val="a6"/>
        <w:numPr>
          <w:ilvl w:val="0"/>
          <w:numId w:val="6"/>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записывать в одну строку.</w:t>
      </w:r>
    </w:p>
    <w:p w14:paraId="456CE849" w14:textId="2F507E11" w:rsidR="00F4153C" w:rsidRDefault="00F4153C" w:rsidP="00C63140">
      <w:pPr>
        <w:pStyle w:val="a3"/>
        <w:numPr>
          <w:ilvl w:val="0"/>
          <w:numId w:val="6"/>
        </w:numPr>
        <w:tabs>
          <w:tab w:val="left" w:pos="993"/>
          <w:tab w:val="left" w:pos="3828"/>
          <w:tab w:val="left" w:pos="10206"/>
          <w:tab w:val="left" w:pos="10348"/>
        </w:tabs>
        <w:spacing w:after="0" w:line="240" w:lineRule="auto"/>
        <w:ind w:left="0" w:firstLine="709"/>
        <w:rPr>
          <w:rFonts w:ascii="Tahoma" w:hAnsi="Tahoma" w:cs="Tahoma"/>
          <w:spacing w:val="0"/>
          <w:szCs w:val="24"/>
        </w:rPr>
      </w:pPr>
      <w:r>
        <w:rPr>
          <w:rFonts w:ascii="Tahoma" w:hAnsi="Tahoma" w:cs="Tahoma"/>
          <w:spacing w:val="0"/>
          <w:szCs w:val="24"/>
        </w:rPr>
        <w:t>О</w:t>
      </w:r>
      <w:r w:rsidRPr="00952381">
        <w:rPr>
          <w:rFonts w:ascii="Tahoma" w:hAnsi="Tahoma" w:cs="Tahoma"/>
          <w:spacing w:val="0"/>
          <w:szCs w:val="24"/>
        </w:rPr>
        <w:t xml:space="preserve">бозначение </w:t>
      </w:r>
      <w:r>
        <w:rPr>
          <w:rFonts w:ascii="Tahoma" w:hAnsi="Tahoma" w:cs="Tahoma"/>
          <w:spacing w:val="0"/>
          <w:szCs w:val="24"/>
        </w:rPr>
        <w:t xml:space="preserve">для </w:t>
      </w:r>
      <w:r w:rsidRPr="00952381">
        <w:rPr>
          <w:rFonts w:ascii="Tahoma" w:hAnsi="Tahoma" w:cs="Tahoma"/>
          <w:spacing w:val="0"/>
          <w:szCs w:val="24"/>
        </w:rPr>
        <w:t xml:space="preserve">графических </w:t>
      </w:r>
      <w:r>
        <w:rPr>
          <w:rFonts w:ascii="Tahoma" w:hAnsi="Tahoma" w:cs="Tahoma"/>
          <w:spacing w:val="0"/>
          <w:szCs w:val="24"/>
        </w:rPr>
        <w:t>и текстовых документов</w:t>
      </w:r>
      <w:r w:rsidRPr="00952381">
        <w:rPr>
          <w:rFonts w:ascii="Tahoma" w:hAnsi="Tahoma" w:cs="Tahoma"/>
          <w:spacing w:val="0"/>
          <w:szCs w:val="24"/>
        </w:rPr>
        <w:t xml:space="preserve"> </w:t>
      </w:r>
      <w:r>
        <w:rPr>
          <w:rFonts w:ascii="Tahoma" w:hAnsi="Tahoma" w:cs="Tahoma"/>
          <w:spacing w:val="0"/>
          <w:szCs w:val="24"/>
        </w:rPr>
        <w:t>проектной документации</w:t>
      </w:r>
      <w:r w:rsidRPr="00952381">
        <w:rPr>
          <w:rFonts w:ascii="Tahoma" w:hAnsi="Tahoma" w:cs="Tahoma"/>
          <w:spacing w:val="0"/>
          <w:szCs w:val="24"/>
        </w:rPr>
        <w:t xml:space="preserve"> включает базовое обозначение, состоящее из кодов</w:t>
      </w:r>
      <w:r>
        <w:rPr>
          <w:rFonts w:ascii="Tahoma" w:hAnsi="Tahoma" w:cs="Tahoma"/>
          <w:spacing w:val="0"/>
          <w:szCs w:val="24"/>
        </w:rPr>
        <w:t>:</w:t>
      </w:r>
    </w:p>
    <w:p w14:paraId="7E180E4F" w14:textId="77777777" w:rsidR="00F4153C" w:rsidRPr="003C2A57" w:rsidRDefault="00F4153C"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1 – шифр инвестиционного проекта: содержит информацию по наименованию площадки и типу объекта</w:t>
      </w:r>
      <w:r>
        <w:rPr>
          <w:rFonts w:ascii="Tahoma" w:hAnsi="Tahoma" w:cs="Tahoma"/>
          <w:sz w:val="24"/>
          <w:szCs w:val="24"/>
        </w:rPr>
        <w:t>.</w:t>
      </w:r>
      <w:r w:rsidRPr="003C2A57">
        <w:rPr>
          <w:rFonts w:ascii="Tahoma" w:hAnsi="Tahoma" w:cs="Tahoma"/>
          <w:sz w:val="24"/>
          <w:szCs w:val="24"/>
        </w:rPr>
        <w:t xml:space="preserve"> </w:t>
      </w:r>
      <w:r>
        <w:rPr>
          <w:rFonts w:ascii="Tahoma" w:hAnsi="Tahoma" w:cs="Tahoma"/>
          <w:sz w:val="24"/>
          <w:szCs w:val="24"/>
        </w:rPr>
        <w:t>П</w:t>
      </w:r>
      <w:r w:rsidRPr="003C2A57">
        <w:rPr>
          <w:rFonts w:ascii="Tahoma" w:hAnsi="Tahoma" w:cs="Tahoma"/>
          <w:sz w:val="24"/>
          <w:szCs w:val="24"/>
        </w:rPr>
        <w:t xml:space="preserve">ринимается </w:t>
      </w:r>
      <w:r>
        <w:rPr>
          <w:rFonts w:ascii="Tahoma" w:hAnsi="Tahoma" w:cs="Tahoma"/>
          <w:sz w:val="24"/>
          <w:szCs w:val="24"/>
        </w:rPr>
        <w:t>следующим: _____</w:t>
      </w:r>
      <w:proofErr w:type="gramStart"/>
      <w:r>
        <w:rPr>
          <w:rFonts w:ascii="Tahoma" w:hAnsi="Tahoma" w:cs="Tahoma"/>
          <w:sz w:val="24"/>
          <w:szCs w:val="24"/>
        </w:rPr>
        <w:t xml:space="preserve">_  </w:t>
      </w:r>
      <w:r w:rsidRPr="007C4DE1">
        <w:rPr>
          <w:rFonts w:ascii="Tahoma" w:hAnsi="Tahoma" w:cs="Tahoma"/>
          <w:i/>
          <w:sz w:val="24"/>
          <w:szCs w:val="24"/>
        </w:rPr>
        <w:t>(</w:t>
      </w:r>
      <w:proofErr w:type="gramEnd"/>
      <w:r w:rsidRPr="007C4DE1">
        <w:rPr>
          <w:rFonts w:ascii="Tahoma" w:hAnsi="Tahoma" w:cs="Tahoma"/>
          <w:i/>
          <w:sz w:val="24"/>
          <w:szCs w:val="24"/>
        </w:rPr>
        <w:t>например, МЗ-НСК)</w:t>
      </w:r>
      <w:r>
        <w:rPr>
          <w:rFonts w:ascii="Tahoma" w:hAnsi="Tahoma" w:cs="Tahoma"/>
          <w:sz w:val="24"/>
          <w:szCs w:val="24"/>
        </w:rPr>
        <w:t>.</w:t>
      </w:r>
    </w:p>
    <w:p w14:paraId="7BE9EC13" w14:textId="28D88E4A" w:rsidR="00F4153C" w:rsidRPr="003C2A57" w:rsidRDefault="00F4153C"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2 – стадия разработки документации.</w:t>
      </w:r>
      <w:r>
        <w:rPr>
          <w:rFonts w:ascii="Tahoma" w:hAnsi="Tahoma" w:cs="Tahoma"/>
          <w:sz w:val="24"/>
          <w:szCs w:val="24"/>
        </w:rPr>
        <w:t xml:space="preserve"> Принимается следующим: </w:t>
      </w:r>
      <w:r w:rsidR="00C63140">
        <w:rPr>
          <w:rFonts w:ascii="Tahoma" w:hAnsi="Tahoma" w:cs="Tahoma"/>
          <w:sz w:val="24"/>
          <w:szCs w:val="24"/>
        </w:rPr>
        <w:t>ПД</w:t>
      </w:r>
      <w:r>
        <w:rPr>
          <w:rFonts w:ascii="Tahoma" w:hAnsi="Tahoma" w:cs="Tahoma"/>
          <w:sz w:val="24"/>
          <w:szCs w:val="24"/>
        </w:rPr>
        <w:t>.</w:t>
      </w:r>
    </w:p>
    <w:p w14:paraId="58128D03" w14:textId="77777777" w:rsidR="00F4153C" w:rsidRDefault="00F4153C" w:rsidP="00C63140">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3 – шифр раздела: идентификатор раздела, номера подраздела, тома, книги (если раздел делят на подразделы/тома, а тома на книги, то к шифру раздела через точку добавляют номер подраздела/тома/книги): принимается в соответствии с Таблицей 2 или Таблицей 3 Методики</w:t>
      </w:r>
      <w:r>
        <w:rPr>
          <w:rFonts w:ascii="Tahoma" w:hAnsi="Tahoma" w:cs="Tahoma"/>
          <w:sz w:val="24"/>
          <w:szCs w:val="24"/>
        </w:rPr>
        <w:t xml:space="preserve"> (например, ПЗ.1.1)</w:t>
      </w:r>
      <w:r w:rsidRPr="003C2A57">
        <w:rPr>
          <w:rFonts w:ascii="Tahoma" w:hAnsi="Tahoma" w:cs="Tahoma"/>
          <w:sz w:val="24"/>
          <w:szCs w:val="24"/>
        </w:rPr>
        <w:t xml:space="preserve">. </w:t>
      </w:r>
    </w:p>
    <w:p w14:paraId="74F3C1C0" w14:textId="15713DC5" w:rsidR="00F4153C" w:rsidRPr="003C2A57" w:rsidRDefault="00F4153C" w:rsidP="00C63140">
      <w:pPr>
        <w:pStyle w:val="a3"/>
        <w:numPr>
          <w:ilvl w:val="0"/>
          <w:numId w:val="3"/>
        </w:numPr>
        <w:tabs>
          <w:tab w:val="left" w:pos="1134"/>
          <w:tab w:val="left" w:pos="3828"/>
          <w:tab w:val="left" w:pos="10206"/>
          <w:tab w:val="left" w:pos="10348"/>
        </w:tabs>
        <w:spacing w:after="120" w:line="240" w:lineRule="auto"/>
        <w:ind w:left="0" w:firstLine="709"/>
        <w:rPr>
          <w:rFonts w:ascii="Tahoma" w:hAnsi="Tahoma" w:cs="Tahoma"/>
          <w:spacing w:val="0"/>
          <w:szCs w:val="24"/>
        </w:rPr>
      </w:pPr>
      <w:r w:rsidRPr="003C2A57">
        <w:rPr>
          <w:rFonts w:ascii="Tahoma" w:hAnsi="Tahoma" w:cs="Tahoma"/>
          <w:szCs w:val="24"/>
        </w:rPr>
        <w:t xml:space="preserve">4 – тип документа принимается в соответствии с Таблицей </w:t>
      </w:r>
      <w:r w:rsidR="009F21BA">
        <w:rPr>
          <w:rFonts w:ascii="Tahoma" w:hAnsi="Tahoma" w:cs="Tahoma"/>
          <w:szCs w:val="24"/>
        </w:rPr>
        <w:t>7</w:t>
      </w:r>
      <w:r w:rsidRPr="003C2A57">
        <w:rPr>
          <w:rFonts w:ascii="Tahoma" w:hAnsi="Tahoma" w:cs="Tahoma"/>
          <w:szCs w:val="24"/>
        </w:rPr>
        <w:t xml:space="preserve"> и Таблицей 8 Методики (если в одном подразделе/томе/книге находятся несколько документов с одинаковым типом, то к шифру типа документа, через точку, добавляют порядковый номер документа)</w:t>
      </w:r>
      <w:r>
        <w:rPr>
          <w:rFonts w:ascii="Tahoma" w:hAnsi="Tahoma" w:cs="Tahoma"/>
          <w:szCs w:val="24"/>
        </w:rPr>
        <w:t xml:space="preserve"> </w:t>
      </w:r>
      <w:r w:rsidRPr="007C4DE1">
        <w:rPr>
          <w:rFonts w:ascii="Tahoma" w:hAnsi="Tahoma" w:cs="Tahoma"/>
          <w:szCs w:val="24"/>
        </w:rPr>
        <w:t>(например, ТЧ</w:t>
      </w:r>
      <w:r>
        <w:rPr>
          <w:rFonts w:ascii="Tahoma" w:hAnsi="Tahoma" w:cs="Tahoma"/>
          <w:szCs w:val="24"/>
        </w:rPr>
        <w:t>.01</w:t>
      </w:r>
      <w:r w:rsidRPr="007C4DE1">
        <w:rPr>
          <w:rFonts w:ascii="Tahoma" w:hAnsi="Tahoma" w:cs="Tahoma"/>
          <w:szCs w:val="24"/>
        </w:rPr>
        <w:t>)</w:t>
      </w:r>
      <w:r w:rsidRPr="003C2A57">
        <w:rPr>
          <w:rFonts w:ascii="Tahoma" w:hAnsi="Tahoma" w:cs="Tahoma"/>
          <w:szCs w:val="24"/>
        </w:rPr>
        <w:t>.</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893"/>
        <w:gridCol w:w="973"/>
        <w:gridCol w:w="1257"/>
        <w:gridCol w:w="724"/>
        <w:gridCol w:w="1806"/>
        <w:gridCol w:w="1237"/>
        <w:gridCol w:w="1465"/>
      </w:tblGrid>
      <w:tr w:rsidR="00F4153C" w:rsidRPr="003C2A57" w14:paraId="0A1A13E2" w14:textId="77777777" w:rsidTr="006F60BA">
        <w:trPr>
          <w:cantSplit/>
        </w:trPr>
        <w:tc>
          <w:tcPr>
            <w:tcW w:w="1012" w:type="pct"/>
            <w:tcBorders>
              <w:bottom w:val="single" w:sz="4" w:space="0" w:color="auto"/>
            </w:tcBorders>
            <w:vAlign w:val="center"/>
          </w:tcPr>
          <w:p w14:paraId="465CD11F" w14:textId="77777777" w:rsidR="00F4153C" w:rsidRPr="003C2A57" w:rsidRDefault="00F4153C" w:rsidP="006F60BA">
            <w:pPr>
              <w:jc w:val="center"/>
              <w:rPr>
                <w:rFonts w:ascii="Tahoma" w:hAnsi="Tahoma" w:cs="Tahoma"/>
                <w:sz w:val="24"/>
              </w:rPr>
            </w:pPr>
            <w:r w:rsidRPr="003C2A57">
              <w:rPr>
                <w:rFonts w:ascii="Tahoma" w:hAnsi="Tahoma" w:cs="Tahoma"/>
                <w:sz w:val="24"/>
              </w:rPr>
              <w:t>1</w:t>
            </w:r>
          </w:p>
        </w:tc>
        <w:tc>
          <w:tcPr>
            <w:tcW w:w="520" w:type="pct"/>
            <w:vAlign w:val="center"/>
          </w:tcPr>
          <w:p w14:paraId="71CF5B2A" w14:textId="77777777" w:rsidR="00F4153C" w:rsidRPr="003C2A57" w:rsidRDefault="00F4153C" w:rsidP="006F60BA">
            <w:pPr>
              <w:jc w:val="center"/>
              <w:rPr>
                <w:rFonts w:ascii="Tahoma" w:hAnsi="Tahoma" w:cs="Tahoma"/>
                <w:sz w:val="24"/>
              </w:rPr>
            </w:pPr>
          </w:p>
        </w:tc>
        <w:tc>
          <w:tcPr>
            <w:tcW w:w="672" w:type="pct"/>
            <w:tcBorders>
              <w:bottom w:val="single" w:sz="4" w:space="0" w:color="auto"/>
            </w:tcBorders>
            <w:vAlign w:val="center"/>
          </w:tcPr>
          <w:p w14:paraId="3AE95058" w14:textId="77777777" w:rsidR="00F4153C" w:rsidRPr="003C2A57" w:rsidRDefault="00F4153C" w:rsidP="006F60BA">
            <w:pPr>
              <w:jc w:val="center"/>
              <w:rPr>
                <w:rFonts w:ascii="Tahoma" w:hAnsi="Tahoma" w:cs="Tahoma"/>
                <w:sz w:val="24"/>
              </w:rPr>
            </w:pPr>
            <w:r w:rsidRPr="003C2A57">
              <w:rPr>
                <w:rFonts w:ascii="Tahoma" w:hAnsi="Tahoma" w:cs="Tahoma"/>
                <w:sz w:val="24"/>
              </w:rPr>
              <w:t>2</w:t>
            </w:r>
          </w:p>
        </w:tc>
        <w:tc>
          <w:tcPr>
            <w:tcW w:w="387" w:type="pct"/>
            <w:vAlign w:val="center"/>
          </w:tcPr>
          <w:p w14:paraId="23BC2400" w14:textId="77777777" w:rsidR="00F4153C" w:rsidRPr="003C2A57" w:rsidRDefault="00F4153C" w:rsidP="006F60BA">
            <w:pPr>
              <w:jc w:val="center"/>
              <w:rPr>
                <w:rFonts w:ascii="Tahoma" w:hAnsi="Tahoma" w:cs="Tahoma"/>
                <w:sz w:val="24"/>
              </w:rPr>
            </w:pPr>
          </w:p>
        </w:tc>
        <w:tc>
          <w:tcPr>
            <w:tcW w:w="965" w:type="pct"/>
            <w:tcBorders>
              <w:bottom w:val="single" w:sz="4" w:space="0" w:color="auto"/>
            </w:tcBorders>
            <w:vAlign w:val="center"/>
          </w:tcPr>
          <w:p w14:paraId="03BDDA49" w14:textId="77777777" w:rsidR="00F4153C" w:rsidRPr="003C2A57" w:rsidRDefault="00F4153C" w:rsidP="006F60BA">
            <w:pPr>
              <w:jc w:val="center"/>
              <w:rPr>
                <w:rFonts w:ascii="Tahoma" w:hAnsi="Tahoma" w:cs="Tahoma"/>
                <w:sz w:val="24"/>
              </w:rPr>
            </w:pPr>
            <w:r w:rsidRPr="003C2A57">
              <w:rPr>
                <w:rFonts w:ascii="Tahoma" w:hAnsi="Tahoma" w:cs="Tahoma"/>
                <w:sz w:val="24"/>
              </w:rPr>
              <w:t>3</w:t>
            </w:r>
          </w:p>
        </w:tc>
        <w:tc>
          <w:tcPr>
            <w:tcW w:w="661" w:type="pct"/>
            <w:vAlign w:val="center"/>
          </w:tcPr>
          <w:p w14:paraId="256BE489" w14:textId="77777777" w:rsidR="00F4153C" w:rsidRPr="003C2A57" w:rsidRDefault="00F4153C" w:rsidP="006F60BA">
            <w:pPr>
              <w:jc w:val="center"/>
              <w:rPr>
                <w:rFonts w:ascii="Tahoma" w:hAnsi="Tahoma" w:cs="Tahoma"/>
                <w:sz w:val="24"/>
              </w:rPr>
            </w:pPr>
          </w:p>
        </w:tc>
        <w:tc>
          <w:tcPr>
            <w:tcW w:w="783" w:type="pct"/>
            <w:tcBorders>
              <w:bottom w:val="single" w:sz="4" w:space="0" w:color="auto"/>
            </w:tcBorders>
            <w:vAlign w:val="center"/>
          </w:tcPr>
          <w:p w14:paraId="372B1038" w14:textId="77777777" w:rsidR="00F4153C" w:rsidRPr="003C2A57" w:rsidRDefault="00F4153C" w:rsidP="006F60BA">
            <w:pPr>
              <w:jc w:val="center"/>
              <w:rPr>
                <w:rFonts w:ascii="Tahoma" w:hAnsi="Tahoma" w:cs="Tahoma"/>
                <w:sz w:val="24"/>
              </w:rPr>
            </w:pPr>
            <w:r w:rsidRPr="003C2A57">
              <w:rPr>
                <w:rFonts w:ascii="Tahoma" w:hAnsi="Tahoma" w:cs="Tahoma"/>
                <w:sz w:val="24"/>
              </w:rPr>
              <w:t>4</w:t>
            </w:r>
          </w:p>
        </w:tc>
      </w:tr>
      <w:tr w:rsidR="00F4153C" w:rsidRPr="003C2A57" w14:paraId="1F53707E" w14:textId="77777777" w:rsidTr="006F60BA">
        <w:trPr>
          <w:cantSplit/>
        </w:trPr>
        <w:tc>
          <w:tcPr>
            <w:tcW w:w="1012" w:type="pct"/>
            <w:tcBorders>
              <w:top w:val="single" w:sz="4" w:space="0" w:color="auto"/>
            </w:tcBorders>
          </w:tcPr>
          <w:p w14:paraId="257968EB" w14:textId="77777777" w:rsidR="00F4153C" w:rsidRPr="003C2A57" w:rsidRDefault="00F4153C" w:rsidP="006F60BA">
            <w:pPr>
              <w:jc w:val="center"/>
              <w:rPr>
                <w:rFonts w:ascii="Tahoma" w:hAnsi="Tahoma" w:cs="Tahoma"/>
                <w:sz w:val="24"/>
              </w:rPr>
            </w:pPr>
            <w:r w:rsidRPr="003C2A57">
              <w:rPr>
                <w:rFonts w:ascii="Tahoma" w:hAnsi="Tahoma" w:cs="Tahoma"/>
                <w:sz w:val="24"/>
              </w:rPr>
              <w:t>ХХХХХХ</w:t>
            </w:r>
          </w:p>
        </w:tc>
        <w:tc>
          <w:tcPr>
            <w:tcW w:w="520" w:type="pct"/>
          </w:tcPr>
          <w:p w14:paraId="3DBAD278" w14:textId="77777777" w:rsidR="00F4153C" w:rsidRPr="003C2A57" w:rsidRDefault="00F4153C" w:rsidP="006F60BA">
            <w:pPr>
              <w:jc w:val="center"/>
              <w:rPr>
                <w:rFonts w:ascii="Tahoma" w:hAnsi="Tahoma" w:cs="Tahoma"/>
                <w:sz w:val="24"/>
              </w:rPr>
            </w:pPr>
            <w:r w:rsidRPr="003C2A57">
              <w:rPr>
                <w:rFonts w:ascii="Tahoma" w:hAnsi="Tahoma" w:cs="Tahoma"/>
                <w:sz w:val="24"/>
              </w:rPr>
              <w:t>_</w:t>
            </w:r>
          </w:p>
        </w:tc>
        <w:tc>
          <w:tcPr>
            <w:tcW w:w="672" w:type="pct"/>
            <w:tcBorders>
              <w:top w:val="single" w:sz="4" w:space="0" w:color="auto"/>
            </w:tcBorders>
          </w:tcPr>
          <w:p w14:paraId="432909EE" w14:textId="5582F9EA" w:rsidR="00F4153C" w:rsidRPr="003C2A57" w:rsidRDefault="00C63140" w:rsidP="006F60BA">
            <w:pPr>
              <w:jc w:val="center"/>
              <w:rPr>
                <w:rFonts w:ascii="Tahoma" w:hAnsi="Tahoma" w:cs="Tahoma"/>
                <w:sz w:val="24"/>
              </w:rPr>
            </w:pPr>
            <w:r>
              <w:rPr>
                <w:rFonts w:ascii="Tahoma" w:hAnsi="Tahoma" w:cs="Tahoma"/>
                <w:sz w:val="24"/>
              </w:rPr>
              <w:t>ПД</w:t>
            </w:r>
          </w:p>
        </w:tc>
        <w:tc>
          <w:tcPr>
            <w:tcW w:w="387" w:type="pct"/>
          </w:tcPr>
          <w:p w14:paraId="186EBC1E" w14:textId="77777777" w:rsidR="00F4153C" w:rsidRPr="003C2A57" w:rsidRDefault="00F4153C" w:rsidP="006F60BA">
            <w:pPr>
              <w:jc w:val="center"/>
              <w:rPr>
                <w:rFonts w:ascii="Tahoma" w:hAnsi="Tahoma" w:cs="Tahoma"/>
                <w:sz w:val="24"/>
              </w:rPr>
            </w:pPr>
            <w:r w:rsidRPr="003C2A57">
              <w:rPr>
                <w:rFonts w:ascii="Tahoma" w:hAnsi="Tahoma" w:cs="Tahoma"/>
                <w:sz w:val="24"/>
              </w:rPr>
              <w:t>_</w:t>
            </w:r>
          </w:p>
        </w:tc>
        <w:tc>
          <w:tcPr>
            <w:tcW w:w="965" w:type="pct"/>
            <w:tcBorders>
              <w:top w:val="single" w:sz="4" w:space="0" w:color="auto"/>
            </w:tcBorders>
          </w:tcPr>
          <w:p w14:paraId="6B337767" w14:textId="77777777" w:rsidR="00F4153C" w:rsidRPr="003C2A57" w:rsidRDefault="00F4153C" w:rsidP="006F60BA">
            <w:pPr>
              <w:jc w:val="center"/>
              <w:rPr>
                <w:rFonts w:ascii="Tahoma" w:hAnsi="Tahoma" w:cs="Tahoma"/>
                <w:sz w:val="24"/>
              </w:rPr>
            </w:pPr>
            <w:r w:rsidRPr="003C2A57">
              <w:rPr>
                <w:rFonts w:ascii="Tahoma" w:hAnsi="Tahoma" w:cs="Tahoma"/>
                <w:sz w:val="24"/>
              </w:rPr>
              <w:t>ХХХ</w:t>
            </w:r>
            <w:r w:rsidRPr="003C2A57">
              <w:rPr>
                <w:rFonts w:ascii="Tahoma" w:hAnsi="Tahoma" w:cs="Tahoma"/>
                <w:color w:val="808080" w:themeColor="background1" w:themeShade="80"/>
                <w:sz w:val="24"/>
              </w:rPr>
              <w:t>.Х.Х</w:t>
            </w:r>
          </w:p>
        </w:tc>
        <w:tc>
          <w:tcPr>
            <w:tcW w:w="661" w:type="pct"/>
          </w:tcPr>
          <w:p w14:paraId="3078A693" w14:textId="77777777" w:rsidR="00F4153C" w:rsidRPr="003C2A57" w:rsidRDefault="00F4153C" w:rsidP="006F60BA">
            <w:pPr>
              <w:jc w:val="center"/>
              <w:rPr>
                <w:rFonts w:ascii="Tahoma" w:hAnsi="Tahoma" w:cs="Tahoma"/>
                <w:sz w:val="24"/>
              </w:rPr>
            </w:pPr>
            <w:r w:rsidRPr="003C2A57">
              <w:rPr>
                <w:rFonts w:ascii="Tahoma" w:hAnsi="Tahoma" w:cs="Tahoma"/>
                <w:sz w:val="24"/>
              </w:rPr>
              <w:t>_</w:t>
            </w:r>
          </w:p>
        </w:tc>
        <w:tc>
          <w:tcPr>
            <w:tcW w:w="783" w:type="pct"/>
            <w:tcBorders>
              <w:top w:val="single" w:sz="4" w:space="0" w:color="auto"/>
            </w:tcBorders>
          </w:tcPr>
          <w:p w14:paraId="1F9B2E7F" w14:textId="77777777" w:rsidR="00F4153C" w:rsidRPr="003C2A57" w:rsidRDefault="00F4153C" w:rsidP="006F60BA">
            <w:pPr>
              <w:jc w:val="center"/>
              <w:rPr>
                <w:rFonts w:ascii="Tahoma" w:hAnsi="Tahoma" w:cs="Tahoma"/>
                <w:sz w:val="24"/>
              </w:rPr>
            </w:pPr>
            <w:r w:rsidRPr="003C2A57">
              <w:rPr>
                <w:rFonts w:ascii="Tahoma" w:hAnsi="Tahoma" w:cs="Tahoma"/>
                <w:sz w:val="24"/>
              </w:rPr>
              <w:t>ХХ</w:t>
            </w:r>
            <w:r w:rsidRPr="003C2A57">
              <w:rPr>
                <w:rFonts w:ascii="Tahoma" w:hAnsi="Tahoma" w:cs="Tahoma"/>
                <w:color w:val="808080" w:themeColor="background1" w:themeShade="80"/>
                <w:sz w:val="24"/>
              </w:rPr>
              <w:t>.ХХ</w:t>
            </w:r>
          </w:p>
        </w:tc>
      </w:tr>
      <w:tr w:rsidR="00F4153C" w:rsidRPr="003C2A57" w14:paraId="1E8AF904" w14:textId="77777777" w:rsidTr="006F60BA">
        <w:trPr>
          <w:cantSplit/>
          <w:trHeight w:val="57"/>
        </w:trPr>
        <w:tc>
          <w:tcPr>
            <w:tcW w:w="1012" w:type="pct"/>
            <w:tcBorders>
              <w:left w:val="single" w:sz="4" w:space="0" w:color="auto"/>
              <w:bottom w:val="single" w:sz="4" w:space="0" w:color="auto"/>
            </w:tcBorders>
          </w:tcPr>
          <w:p w14:paraId="5F0F47A5" w14:textId="77777777" w:rsidR="00F4153C" w:rsidRPr="004E2A98" w:rsidRDefault="00F4153C" w:rsidP="006F60BA">
            <w:pPr>
              <w:jc w:val="center"/>
              <w:rPr>
                <w:rFonts w:ascii="Tahoma" w:hAnsi="Tahoma" w:cs="Tahoma"/>
                <w:sz w:val="8"/>
              </w:rPr>
            </w:pPr>
          </w:p>
        </w:tc>
        <w:tc>
          <w:tcPr>
            <w:tcW w:w="520" w:type="pct"/>
            <w:tcBorders>
              <w:bottom w:val="single" w:sz="4" w:space="0" w:color="auto"/>
            </w:tcBorders>
          </w:tcPr>
          <w:p w14:paraId="683C75C8" w14:textId="77777777" w:rsidR="00F4153C" w:rsidRPr="004E2A98" w:rsidRDefault="00F4153C" w:rsidP="006F60BA">
            <w:pPr>
              <w:jc w:val="center"/>
              <w:rPr>
                <w:rFonts w:ascii="Tahoma" w:hAnsi="Tahoma" w:cs="Tahoma"/>
                <w:sz w:val="8"/>
              </w:rPr>
            </w:pPr>
          </w:p>
        </w:tc>
        <w:tc>
          <w:tcPr>
            <w:tcW w:w="672" w:type="pct"/>
            <w:tcBorders>
              <w:bottom w:val="single" w:sz="4" w:space="0" w:color="auto"/>
            </w:tcBorders>
          </w:tcPr>
          <w:p w14:paraId="727F689F" w14:textId="77777777" w:rsidR="00F4153C" w:rsidRPr="004E2A98" w:rsidRDefault="00F4153C" w:rsidP="006F60BA">
            <w:pPr>
              <w:jc w:val="center"/>
              <w:rPr>
                <w:rFonts w:ascii="Tahoma" w:hAnsi="Tahoma" w:cs="Tahoma"/>
                <w:sz w:val="8"/>
              </w:rPr>
            </w:pPr>
          </w:p>
        </w:tc>
        <w:tc>
          <w:tcPr>
            <w:tcW w:w="387" w:type="pct"/>
            <w:tcBorders>
              <w:left w:val="single" w:sz="4" w:space="0" w:color="auto"/>
              <w:right w:val="single" w:sz="4" w:space="0" w:color="auto"/>
            </w:tcBorders>
          </w:tcPr>
          <w:p w14:paraId="1CDD9C57" w14:textId="77777777" w:rsidR="00F4153C" w:rsidRPr="004E2A98" w:rsidRDefault="00F4153C" w:rsidP="006F60BA">
            <w:pPr>
              <w:jc w:val="center"/>
              <w:rPr>
                <w:rFonts w:ascii="Tahoma" w:hAnsi="Tahoma" w:cs="Tahoma"/>
                <w:sz w:val="8"/>
              </w:rPr>
            </w:pPr>
          </w:p>
        </w:tc>
        <w:tc>
          <w:tcPr>
            <w:tcW w:w="965" w:type="pct"/>
            <w:tcBorders>
              <w:left w:val="single" w:sz="4" w:space="0" w:color="auto"/>
              <w:bottom w:val="single" w:sz="4" w:space="0" w:color="auto"/>
            </w:tcBorders>
          </w:tcPr>
          <w:p w14:paraId="7CC383C1" w14:textId="77777777" w:rsidR="00F4153C" w:rsidRPr="004E2A98" w:rsidRDefault="00F4153C" w:rsidP="006F60BA">
            <w:pPr>
              <w:jc w:val="center"/>
              <w:rPr>
                <w:rFonts w:ascii="Tahoma" w:hAnsi="Tahoma" w:cs="Tahoma"/>
                <w:sz w:val="8"/>
              </w:rPr>
            </w:pPr>
          </w:p>
        </w:tc>
        <w:tc>
          <w:tcPr>
            <w:tcW w:w="661" w:type="pct"/>
            <w:tcBorders>
              <w:left w:val="nil"/>
              <w:bottom w:val="single" w:sz="4" w:space="0" w:color="auto"/>
            </w:tcBorders>
          </w:tcPr>
          <w:p w14:paraId="73A26E42" w14:textId="77777777" w:rsidR="00F4153C" w:rsidRPr="004E2A98" w:rsidRDefault="00F4153C" w:rsidP="006F60BA">
            <w:pPr>
              <w:jc w:val="center"/>
              <w:rPr>
                <w:rFonts w:ascii="Tahoma" w:hAnsi="Tahoma" w:cs="Tahoma"/>
                <w:sz w:val="8"/>
              </w:rPr>
            </w:pPr>
          </w:p>
        </w:tc>
        <w:tc>
          <w:tcPr>
            <w:tcW w:w="783" w:type="pct"/>
            <w:tcBorders>
              <w:bottom w:val="single" w:sz="4" w:space="0" w:color="auto"/>
              <w:right w:val="single" w:sz="4" w:space="0" w:color="auto"/>
            </w:tcBorders>
          </w:tcPr>
          <w:p w14:paraId="396CD097" w14:textId="77777777" w:rsidR="00F4153C" w:rsidRPr="004E2A98" w:rsidRDefault="00F4153C" w:rsidP="006F60BA">
            <w:pPr>
              <w:jc w:val="center"/>
              <w:rPr>
                <w:rFonts w:ascii="Tahoma" w:hAnsi="Tahoma" w:cs="Tahoma"/>
                <w:sz w:val="8"/>
              </w:rPr>
            </w:pPr>
          </w:p>
        </w:tc>
      </w:tr>
      <w:tr w:rsidR="00F4153C" w:rsidRPr="003C2A57" w14:paraId="441F1CEF" w14:textId="77777777" w:rsidTr="006F60BA">
        <w:trPr>
          <w:cantSplit/>
        </w:trPr>
        <w:tc>
          <w:tcPr>
            <w:tcW w:w="2204" w:type="pct"/>
            <w:gridSpan w:val="3"/>
            <w:tcBorders>
              <w:top w:val="single" w:sz="4" w:space="0" w:color="auto"/>
            </w:tcBorders>
          </w:tcPr>
          <w:p w14:paraId="547FBEDB" w14:textId="77777777" w:rsidR="00F4153C" w:rsidRPr="003C2A57" w:rsidRDefault="00F4153C" w:rsidP="006F60BA">
            <w:pPr>
              <w:jc w:val="center"/>
              <w:rPr>
                <w:rFonts w:ascii="Tahoma" w:hAnsi="Tahoma" w:cs="Tahoma"/>
                <w:b/>
              </w:rPr>
            </w:pPr>
            <w:r w:rsidRPr="003C2A57">
              <w:rPr>
                <w:rFonts w:ascii="Tahoma" w:hAnsi="Tahoma" w:cs="Tahoma"/>
                <w:b/>
              </w:rPr>
              <w:t>базовое обозначение</w:t>
            </w:r>
          </w:p>
        </w:tc>
        <w:tc>
          <w:tcPr>
            <w:tcW w:w="387" w:type="pct"/>
          </w:tcPr>
          <w:p w14:paraId="43C9BE6F" w14:textId="77777777" w:rsidR="00F4153C" w:rsidRPr="003C2A57" w:rsidRDefault="00F4153C" w:rsidP="006F60BA">
            <w:pPr>
              <w:jc w:val="center"/>
              <w:rPr>
                <w:rFonts w:ascii="Tahoma" w:hAnsi="Tahoma" w:cs="Tahoma"/>
                <w:b/>
              </w:rPr>
            </w:pPr>
          </w:p>
        </w:tc>
        <w:tc>
          <w:tcPr>
            <w:tcW w:w="2409" w:type="pct"/>
            <w:gridSpan w:val="3"/>
            <w:tcBorders>
              <w:top w:val="single" w:sz="4" w:space="0" w:color="auto"/>
            </w:tcBorders>
          </w:tcPr>
          <w:p w14:paraId="2D9B913A" w14:textId="77777777" w:rsidR="00F4153C" w:rsidRPr="003C2A57" w:rsidRDefault="00F4153C" w:rsidP="006F60BA">
            <w:pPr>
              <w:jc w:val="center"/>
              <w:rPr>
                <w:rFonts w:ascii="Tahoma" w:hAnsi="Tahoma" w:cs="Tahoma"/>
                <w:b/>
              </w:rPr>
            </w:pPr>
            <w:r w:rsidRPr="003C2A57">
              <w:rPr>
                <w:rFonts w:ascii="Tahoma" w:hAnsi="Tahoma" w:cs="Tahoma"/>
                <w:b/>
              </w:rPr>
              <w:t>шифр раздела и тип документа</w:t>
            </w:r>
          </w:p>
        </w:tc>
      </w:tr>
    </w:tbl>
    <w:p w14:paraId="78A5E5DF" w14:textId="4A7291B6" w:rsidR="00F4153C" w:rsidRPr="008F27F9" w:rsidRDefault="00F4153C" w:rsidP="00C63140">
      <w:pPr>
        <w:pStyle w:val="a6"/>
        <w:numPr>
          <w:ilvl w:val="0"/>
          <w:numId w:val="6"/>
        </w:numPr>
        <w:tabs>
          <w:tab w:val="left" w:pos="993"/>
        </w:tabs>
        <w:spacing w:before="120" w:after="0" w:line="240" w:lineRule="auto"/>
        <w:ind w:left="0" w:firstLine="709"/>
        <w:jc w:val="both"/>
        <w:rPr>
          <w:rFonts w:ascii="Tahoma" w:hAnsi="Tahoma" w:cs="Tahoma"/>
          <w:sz w:val="24"/>
          <w:szCs w:val="24"/>
        </w:rPr>
      </w:pPr>
      <w:r w:rsidRPr="008F27F9">
        <w:rPr>
          <w:rFonts w:ascii="Tahoma" w:hAnsi="Tahoma" w:cs="Tahoma"/>
          <w:sz w:val="24"/>
          <w:szCs w:val="24"/>
        </w:rPr>
        <w:t xml:space="preserve">Наименование документов (имена файлов документов) </w:t>
      </w:r>
      <w:r w:rsidR="009F21BA">
        <w:rPr>
          <w:rFonts w:ascii="Tahoma" w:hAnsi="Tahoma" w:cs="Tahoma"/>
          <w:sz w:val="24"/>
          <w:szCs w:val="24"/>
        </w:rPr>
        <w:t>проектной документации</w:t>
      </w:r>
      <w:r w:rsidRPr="008F27F9">
        <w:rPr>
          <w:rFonts w:ascii="Tahoma" w:hAnsi="Tahoma" w:cs="Tahoma"/>
          <w:sz w:val="24"/>
          <w:szCs w:val="24"/>
        </w:rPr>
        <w:t xml:space="preserve"> включает базовое обозначение, состоящее из кодов 1 - 2, далее через подчеркивание – шифр раздела (3) с номером подраздела/тома/книги (при наличии, через точку), затем, через подчеркивание, тип документа (4) с порядковым номером документа в разделе (при наличии, через точку), а также, в круглых скобках, через пробел, порядковый номер официального изменения чертежа (5) при наличии. </w:t>
      </w:r>
    </w:p>
    <w:p w14:paraId="0F708F2E" w14:textId="3DA08AAB" w:rsidR="00F4153C" w:rsidRDefault="00F4153C" w:rsidP="00F4153C">
      <w:pPr>
        <w:spacing w:after="120" w:line="240" w:lineRule="auto"/>
        <w:ind w:firstLine="709"/>
        <w:jc w:val="both"/>
        <w:rPr>
          <w:rFonts w:ascii="Tahoma" w:hAnsi="Tahoma" w:cs="Tahoma"/>
          <w:sz w:val="24"/>
          <w:szCs w:val="24"/>
        </w:rPr>
      </w:pPr>
      <w:r>
        <w:rPr>
          <w:rFonts w:ascii="Tahoma" w:hAnsi="Tahoma" w:cs="Tahoma"/>
          <w:sz w:val="24"/>
          <w:szCs w:val="24"/>
        </w:rPr>
        <w:t>В случае внесения изменений в чертежи, ранее не прошедши</w:t>
      </w:r>
      <w:r w:rsidR="006452D5">
        <w:rPr>
          <w:rFonts w:ascii="Tahoma" w:hAnsi="Tahoma" w:cs="Tahoma"/>
          <w:sz w:val="24"/>
          <w:szCs w:val="24"/>
        </w:rPr>
        <w:t>е</w:t>
      </w:r>
      <w:r>
        <w:rPr>
          <w:rFonts w:ascii="Tahoma" w:hAnsi="Tahoma" w:cs="Tahoma"/>
          <w:sz w:val="24"/>
          <w:szCs w:val="24"/>
        </w:rPr>
        <w:t xml:space="preserve"> процедуру согласования и утверждения заказчиком</w:t>
      </w:r>
      <w:r w:rsidR="006452D5">
        <w:rPr>
          <w:rFonts w:ascii="Tahoma" w:hAnsi="Tahoma" w:cs="Tahoma"/>
          <w:sz w:val="24"/>
          <w:szCs w:val="24"/>
        </w:rPr>
        <w:t>,</w:t>
      </w:r>
      <w:r>
        <w:rPr>
          <w:rFonts w:ascii="Tahoma" w:hAnsi="Tahoma" w:cs="Tahoma"/>
          <w:sz w:val="24"/>
          <w:szCs w:val="24"/>
        </w:rPr>
        <w:t xml:space="preserve"> в 5 коде прописывается порядковый номер ревизии (рабочего изменения) чертежа.</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295"/>
        <w:gridCol w:w="404"/>
        <w:gridCol w:w="709"/>
        <w:gridCol w:w="427"/>
        <w:gridCol w:w="1134"/>
        <w:gridCol w:w="425"/>
        <w:gridCol w:w="992"/>
        <w:gridCol w:w="283"/>
        <w:gridCol w:w="3686"/>
      </w:tblGrid>
      <w:tr w:rsidR="00B8722A" w:rsidRPr="004E2A98" w14:paraId="19DDDB70" w14:textId="77777777" w:rsidTr="00B8722A">
        <w:trPr>
          <w:cantSplit/>
        </w:trPr>
        <w:tc>
          <w:tcPr>
            <w:tcW w:w="692" w:type="pct"/>
            <w:tcBorders>
              <w:bottom w:val="single" w:sz="4" w:space="0" w:color="auto"/>
            </w:tcBorders>
            <w:vAlign w:val="center"/>
          </w:tcPr>
          <w:p w14:paraId="3B6F7A02"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1</w:t>
            </w:r>
          </w:p>
        </w:tc>
        <w:tc>
          <w:tcPr>
            <w:tcW w:w="216" w:type="pct"/>
            <w:vAlign w:val="center"/>
          </w:tcPr>
          <w:p w14:paraId="3EA877E4" w14:textId="77777777" w:rsidR="00B8722A" w:rsidRPr="004E2A98" w:rsidRDefault="00B8722A" w:rsidP="006F60BA">
            <w:pPr>
              <w:jc w:val="center"/>
              <w:rPr>
                <w:rFonts w:ascii="Tahoma" w:hAnsi="Tahoma" w:cs="Tahoma"/>
                <w:sz w:val="24"/>
                <w:szCs w:val="24"/>
              </w:rPr>
            </w:pPr>
          </w:p>
        </w:tc>
        <w:tc>
          <w:tcPr>
            <w:tcW w:w="379" w:type="pct"/>
            <w:tcBorders>
              <w:bottom w:val="single" w:sz="4" w:space="0" w:color="auto"/>
            </w:tcBorders>
            <w:vAlign w:val="center"/>
          </w:tcPr>
          <w:p w14:paraId="600C4583"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2</w:t>
            </w:r>
          </w:p>
        </w:tc>
        <w:tc>
          <w:tcPr>
            <w:tcW w:w="228" w:type="pct"/>
            <w:vAlign w:val="center"/>
          </w:tcPr>
          <w:p w14:paraId="51D38AB4" w14:textId="77777777" w:rsidR="00B8722A" w:rsidRPr="004E2A98" w:rsidRDefault="00B8722A" w:rsidP="006F60BA">
            <w:pPr>
              <w:jc w:val="center"/>
              <w:rPr>
                <w:rFonts w:ascii="Tahoma" w:hAnsi="Tahoma" w:cs="Tahoma"/>
                <w:sz w:val="24"/>
                <w:szCs w:val="24"/>
              </w:rPr>
            </w:pPr>
          </w:p>
        </w:tc>
        <w:tc>
          <w:tcPr>
            <w:tcW w:w="606" w:type="pct"/>
            <w:tcBorders>
              <w:bottom w:val="single" w:sz="4" w:space="0" w:color="auto"/>
            </w:tcBorders>
            <w:vAlign w:val="center"/>
          </w:tcPr>
          <w:p w14:paraId="3B7D0C9C"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3</w:t>
            </w:r>
          </w:p>
        </w:tc>
        <w:tc>
          <w:tcPr>
            <w:tcW w:w="227" w:type="pct"/>
            <w:vAlign w:val="center"/>
          </w:tcPr>
          <w:p w14:paraId="475981C1" w14:textId="77777777" w:rsidR="00B8722A" w:rsidRPr="004E2A98" w:rsidRDefault="00B8722A" w:rsidP="006F60BA">
            <w:pPr>
              <w:jc w:val="center"/>
              <w:rPr>
                <w:rFonts w:ascii="Tahoma" w:hAnsi="Tahoma" w:cs="Tahoma"/>
                <w:sz w:val="24"/>
                <w:szCs w:val="24"/>
              </w:rPr>
            </w:pPr>
          </w:p>
        </w:tc>
        <w:tc>
          <w:tcPr>
            <w:tcW w:w="530" w:type="pct"/>
            <w:tcBorders>
              <w:bottom w:val="single" w:sz="4" w:space="0" w:color="auto"/>
            </w:tcBorders>
            <w:vAlign w:val="center"/>
          </w:tcPr>
          <w:p w14:paraId="4FD3B516"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4</w:t>
            </w:r>
          </w:p>
        </w:tc>
        <w:tc>
          <w:tcPr>
            <w:tcW w:w="151" w:type="pct"/>
          </w:tcPr>
          <w:p w14:paraId="07D6DD05" w14:textId="77777777" w:rsidR="00B8722A" w:rsidRPr="004E2A98" w:rsidRDefault="00B8722A" w:rsidP="006F60BA">
            <w:pPr>
              <w:jc w:val="center"/>
              <w:rPr>
                <w:rFonts w:ascii="Tahoma" w:hAnsi="Tahoma" w:cs="Tahoma"/>
                <w:sz w:val="24"/>
                <w:szCs w:val="24"/>
              </w:rPr>
            </w:pPr>
          </w:p>
        </w:tc>
        <w:tc>
          <w:tcPr>
            <w:tcW w:w="1970" w:type="pct"/>
            <w:tcBorders>
              <w:bottom w:val="single" w:sz="4" w:space="0" w:color="auto"/>
            </w:tcBorders>
          </w:tcPr>
          <w:p w14:paraId="58E9BBFE"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5</w:t>
            </w:r>
          </w:p>
        </w:tc>
      </w:tr>
      <w:tr w:rsidR="00B8722A" w:rsidRPr="004E2A98" w14:paraId="7127A5EB" w14:textId="77777777" w:rsidTr="00B8722A">
        <w:trPr>
          <w:cantSplit/>
        </w:trPr>
        <w:tc>
          <w:tcPr>
            <w:tcW w:w="692" w:type="pct"/>
            <w:tcBorders>
              <w:top w:val="single" w:sz="4" w:space="0" w:color="auto"/>
            </w:tcBorders>
          </w:tcPr>
          <w:p w14:paraId="6F381B32"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ХХХХХХ</w:t>
            </w:r>
          </w:p>
        </w:tc>
        <w:tc>
          <w:tcPr>
            <w:tcW w:w="216" w:type="pct"/>
          </w:tcPr>
          <w:p w14:paraId="56784041"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_</w:t>
            </w:r>
          </w:p>
        </w:tc>
        <w:tc>
          <w:tcPr>
            <w:tcW w:w="379" w:type="pct"/>
            <w:tcBorders>
              <w:top w:val="single" w:sz="4" w:space="0" w:color="auto"/>
            </w:tcBorders>
          </w:tcPr>
          <w:p w14:paraId="5E45D773" w14:textId="77777777" w:rsidR="00B8722A" w:rsidRPr="004E2A98" w:rsidRDefault="00B8722A" w:rsidP="006F60BA">
            <w:pPr>
              <w:jc w:val="center"/>
              <w:rPr>
                <w:rFonts w:ascii="Tahoma" w:hAnsi="Tahoma" w:cs="Tahoma"/>
                <w:sz w:val="24"/>
                <w:szCs w:val="24"/>
              </w:rPr>
            </w:pPr>
            <w:r>
              <w:rPr>
                <w:rFonts w:ascii="Tahoma" w:hAnsi="Tahoma" w:cs="Tahoma"/>
                <w:sz w:val="24"/>
                <w:szCs w:val="24"/>
              </w:rPr>
              <w:t>ПД</w:t>
            </w:r>
          </w:p>
        </w:tc>
        <w:tc>
          <w:tcPr>
            <w:tcW w:w="228" w:type="pct"/>
          </w:tcPr>
          <w:p w14:paraId="38674ED0"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_</w:t>
            </w:r>
          </w:p>
        </w:tc>
        <w:tc>
          <w:tcPr>
            <w:tcW w:w="606" w:type="pct"/>
            <w:tcBorders>
              <w:top w:val="single" w:sz="4" w:space="0" w:color="auto"/>
            </w:tcBorders>
          </w:tcPr>
          <w:p w14:paraId="6E475AF3"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ХХХ</w:t>
            </w:r>
            <w:r w:rsidRPr="004E2A98">
              <w:rPr>
                <w:rFonts w:ascii="Tahoma" w:hAnsi="Tahoma" w:cs="Tahoma"/>
                <w:color w:val="808080" w:themeColor="background1" w:themeShade="80"/>
                <w:sz w:val="24"/>
                <w:szCs w:val="24"/>
              </w:rPr>
              <w:t>.Х.Х</w:t>
            </w:r>
          </w:p>
        </w:tc>
        <w:tc>
          <w:tcPr>
            <w:tcW w:w="227" w:type="pct"/>
          </w:tcPr>
          <w:p w14:paraId="427910DE"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_</w:t>
            </w:r>
          </w:p>
        </w:tc>
        <w:tc>
          <w:tcPr>
            <w:tcW w:w="530" w:type="pct"/>
            <w:tcBorders>
              <w:top w:val="single" w:sz="4" w:space="0" w:color="auto"/>
            </w:tcBorders>
          </w:tcPr>
          <w:p w14:paraId="3988E067"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ХХ</w:t>
            </w:r>
            <w:r w:rsidRPr="004E2A98">
              <w:rPr>
                <w:rFonts w:ascii="Tahoma" w:hAnsi="Tahoma" w:cs="Tahoma"/>
                <w:color w:val="808080" w:themeColor="background1" w:themeShade="80"/>
                <w:sz w:val="24"/>
                <w:szCs w:val="24"/>
              </w:rPr>
              <w:t>.ХХ</w:t>
            </w:r>
          </w:p>
        </w:tc>
        <w:tc>
          <w:tcPr>
            <w:tcW w:w="151" w:type="pct"/>
          </w:tcPr>
          <w:p w14:paraId="53159B65" w14:textId="77777777" w:rsidR="00B8722A" w:rsidRPr="004E2A98" w:rsidRDefault="00B8722A" w:rsidP="006F60BA">
            <w:pPr>
              <w:jc w:val="center"/>
              <w:rPr>
                <w:rFonts w:ascii="Tahoma" w:hAnsi="Tahoma" w:cs="Tahoma"/>
                <w:sz w:val="24"/>
                <w:szCs w:val="24"/>
              </w:rPr>
            </w:pPr>
          </w:p>
        </w:tc>
        <w:tc>
          <w:tcPr>
            <w:tcW w:w="1970" w:type="pct"/>
            <w:tcBorders>
              <w:top w:val="single" w:sz="4" w:space="0" w:color="auto"/>
            </w:tcBorders>
          </w:tcPr>
          <w:p w14:paraId="7EF75292" w14:textId="77777777" w:rsidR="00B8722A" w:rsidRPr="004E2A98" w:rsidRDefault="00B8722A" w:rsidP="006F60BA">
            <w:pPr>
              <w:jc w:val="center"/>
              <w:rPr>
                <w:rFonts w:ascii="Tahoma" w:hAnsi="Tahoma" w:cs="Tahoma"/>
                <w:sz w:val="24"/>
                <w:szCs w:val="24"/>
              </w:rPr>
            </w:pPr>
            <w:r w:rsidRPr="004E2A98">
              <w:rPr>
                <w:rFonts w:ascii="Tahoma" w:hAnsi="Tahoma" w:cs="Tahoma"/>
                <w:sz w:val="24"/>
                <w:szCs w:val="24"/>
              </w:rPr>
              <w:t>(изм.</w:t>
            </w:r>
            <w:r>
              <w:rPr>
                <w:rFonts w:ascii="Tahoma" w:hAnsi="Tahoma" w:cs="Tahoma"/>
                <w:sz w:val="24"/>
                <w:szCs w:val="24"/>
              </w:rPr>
              <w:t xml:space="preserve"> / рев.</w:t>
            </w:r>
            <w:r w:rsidRPr="004E2A98">
              <w:rPr>
                <w:rFonts w:ascii="Tahoma" w:hAnsi="Tahoma" w:cs="Tahoma"/>
                <w:sz w:val="24"/>
                <w:szCs w:val="24"/>
              </w:rPr>
              <w:t xml:space="preserve"> Х)</w:t>
            </w:r>
          </w:p>
        </w:tc>
      </w:tr>
      <w:tr w:rsidR="00B8722A" w:rsidRPr="004E2A98" w14:paraId="256397A1" w14:textId="77777777" w:rsidTr="00B8722A">
        <w:trPr>
          <w:cantSplit/>
        </w:trPr>
        <w:tc>
          <w:tcPr>
            <w:tcW w:w="692" w:type="pct"/>
            <w:tcBorders>
              <w:left w:val="single" w:sz="4" w:space="0" w:color="auto"/>
              <w:bottom w:val="single" w:sz="4" w:space="0" w:color="auto"/>
            </w:tcBorders>
          </w:tcPr>
          <w:p w14:paraId="19152461" w14:textId="77777777" w:rsidR="00B8722A" w:rsidRPr="004E2A98" w:rsidRDefault="00B8722A" w:rsidP="006F60BA">
            <w:pPr>
              <w:jc w:val="center"/>
              <w:rPr>
                <w:rFonts w:ascii="Tahoma" w:hAnsi="Tahoma" w:cs="Tahoma"/>
                <w:sz w:val="8"/>
                <w:szCs w:val="24"/>
              </w:rPr>
            </w:pPr>
          </w:p>
        </w:tc>
        <w:tc>
          <w:tcPr>
            <w:tcW w:w="216" w:type="pct"/>
            <w:tcBorders>
              <w:bottom w:val="single" w:sz="4" w:space="0" w:color="auto"/>
            </w:tcBorders>
          </w:tcPr>
          <w:p w14:paraId="5B216864" w14:textId="77777777" w:rsidR="00B8722A" w:rsidRPr="004E2A98" w:rsidRDefault="00B8722A" w:rsidP="006F60BA">
            <w:pPr>
              <w:jc w:val="center"/>
              <w:rPr>
                <w:rFonts w:ascii="Tahoma" w:hAnsi="Tahoma" w:cs="Tahoma"/>
                <w:sz w:val="8"/>
                <w:szCs w:val="24"/>
              </w:rPr>
            </w:pPr>
          </w:p>
        </w:tc>
        <w:tc>
          <w:tcPr>
            <w:tcW w:w="379" w:type="pct"/>
            <w:tcBorders>
              <w:bottom w:val="single" w:sz="4" w:space="0" w:color="auto"/>
            </w:tcBorders>
          </w:tcPr>
          <w:p w14:paraId="2BAEA549" w14:textId="77777777" w:rsidR="00B8722A" w:rsidRPr="004E2A98" w:rsidRDefault="00B8722A" w:rsidP="006F60BA">
            <w:pPr>
              <w:jc w:val="center"/>
              <w:rPr>
                <w:rFonts w:ascii="Tahoma" w:hAnsi="Tahoma" w:cs="Tahoma"/>
                <w:sz w:val="8"/>
                <w:szCs w:val="24"/>
              </w:rPr>
            </w:pPr>
          </w:p>
        </w:tc>
        <w:tc>
          <w:tcPr>
            <w:tcW w:w="228" w:type="pct"/>
            <w:tcBorders>
              <w:left w:val="single" w:sz="4" w:space="0" w:color="auto"/>
              <w:right w:val="single" w:sz="4" w:space="0" w:color="auto"/>
            </w:tcBorders>
          </w:tcPr>
          <w:p w14:paraId="6607BD01" w14:textId="77777777" w:rsidR="00B8722A" w:rsidRPr="004E2A98" w:rsidRDefault="00B8722A" w:rsidP="006F60BA">
            <w:pPr>
              <w:jc w:val="center"/>
              <w:rPr>
                <w:rFonts w:ascii="Tahoma" w:hAnsi="Tahoma" w:cs="Tahoma"/>
                <w:sz w:val="8"/>
                <w:szCs w:val="24"/>
              </w:rPr>
            </w:pPr>
          </w:p>
        </w:tc>
        <w:tc>
          <w:tcPr>
            <w:tcW w:w="606" w:type="pct"/>
            <w:tcBorders>
              <w:left w:val="single" w:sz="4" w:space="0" w:color="auto"/>
              <w:bottom w:val="single" w:sz="4" w:space="0" w:color="auto"/>
            </w:tcBorders>
          </w:tcPr>
          <w:p w14:paraId="51EAC73F" w14:textId="77777777" w:rsidR="00B8722A" w:rsidRPr="004E2A98" w:rsidRDefault="00B8722A" w:rsidP="006F60BA">
            <w:pPr>
              <w:jc w:val="center"/>
              <w:rPr>
                <w:rFonts w:ascii="Tahoma" w:hAnsi="Tahoma" w:cs="Tahoma"/>
                <w:sz w:val="8"/>
                <w:szCs w:val="24"/>
              </w:rPr>
            </w:pPr>
          </w:p>
        </w:tc>
        <w:tc>
          <w:tcPr>
            <w:tcW w:w="227" w:type="pct"/>
            <w:tcBorders>
              <w:left w:val="nil"/>
              <w:bottom w:val="single" w:sz="4" w:space="0" w:color="auto"/>
            </w:tcBorders>
          </w:tcPr>
          <w:p w14:paraId="36EAADB4" w14:textId="77777777" w:rsidR="00B8722A" w:rsidRPr="004E2A98" w:rsidRDefault="00B8722A" w:rsidP="006F60BA">
            <w:pPr>
              <w:jc w:val="center"/>
              <w:rPr>
                <w:rFonts w:ascii="Tahoma" w:hAnsi="Tahoma" w:cs="Tahoma"/>
                <w:sz w:val="8"/>
                <w:szCs w:val="24"/>
              </w:rPr>
            </w:pPr>
          </w:p>
        </w:tc>
        <w:tc>
          <w:tcPr>
            <w:tcW w:w="530" w:type="pct"/>
            <w:tcBorders>
              <w:bottom w:val="single" w:sz="4" w:space="0" w:color="auto"/>
              <w:right w:val="single" w:sz="4" w:space="0" w:color="auto"/>
            </w:tcBorders>
          </w:tcPr>
          <w:p w14:paraId="6416A8DB" w14:textId="77777777" w:rsidR="00B8722A" w:rsidRPr="004E2A98" w:rsidRDefault="00B8722A" w:rsidP="006F60BA">
            <w:pPr>
              <w:jc w:val="center"/>
              <w:rPr>
                <w:rFonts w:ascii="Tahoma" w:hAnsi="Tahoma" w:cs="Tahoma"/>
                <w:sz w:val="8"/>
                <w:szCs w:val="24"/>
              </w:rPr>
            </w:pPr>
          </w:p>
        </w:tc>
        <w:tc>
          <w:tcPr>
            <w:tcW w:w="151" w:type="pct"/>
            <w:tcBorders>
              <w:right w:val="single" w:sz="4" w:space="0" w:color="auto"/>
            </w:tcBorders>
          </w:tcPr>
          <w:p w14:paraId="5458CAED" w14:textId="77777777" w:rsidR="00B8722A" w:rsidRPr="004E2A98" w:rsidRDefault="00B8722A" w:rsidP="006F60BA">
            <w:pPr>
              <w:jc w:val="center"/>
              <w:rPr>
                <w:rFonts w:ascii="Tahoma" w:hAnsi="Tahoma" w:cs="Tahoma"/>
                <w:sz w:val="8"/>
                <w:szCs w:val="24"/>
              </w:rPr>
            </w:pPr>
          </w:p>
        </w:tc>
        <w:tc>
          <w:tcPr>
            <w:tcW w:w="1970" w:type="pct"/>
            <w:tcBorders>
              <w:bottom w:val="single" w:sz="4" w:space="0" w:color="auto"/>
              <w:right w:val="single" w:sz="4" w:space="0" w:color="auto"/>
            </w:tcBorders>
          </w:tcPr>
          <w:p w14:paraId="6D6DB91E" w14:textId="77777777" w:rsidR="00B8722A" w:rsidRPr="004E2A98" w:rsidRDefault="00B8722A" w:rsidP="006F60BA">
            <w:pPr>
              <w:jc w:val="center"/>
              <w:rPr>
                <w:rFonts w:ascii="Tahoma" w:hAnsi="Tahoma" w:cs="Tahoma"/>
                <w:sz w:val="8"/>
                <w:szCs w:val="24"/>
              </w:rPr>
            </w:pPr>
          </w:p>
        </w:tc>
      </w:tr>
      <w:tr w:rsidR="00B8722A" w:rsidRPr="004E2A98" w14:paraId="28DED172" w14:textId="77777777" w:rsidTr="00B8722A">
        <w:trPr>
          <w:cantSplit/>
        </w:trPr>
        <w:tc>
          <w:tcPr>
            <w:tcW w:w="1287" w:type="pct"/>
            <w:gridSpan w:val="3"/>
            <w:tcBorders>
              <w:top w:val="single" w:sz="4" w:space="0" w:color="auto"/>
            </w:tcBorders>
          </w:tcPr>
          <w:p w14:paraId="78BCCC55" w14:textId="77777777" w:rsidR="00B8722A" w:rsidRPr="004E2A98" w:rsidRDefault="00B8722A" w:rsidP="006F60BA">
            <w:pPr>
              <w:jc w:val="center"/>
              <w:rPr>
                <w:rFonts w:ascii="Tahoma" w:hAnsi="Tahoma" w:cs="Tahoma"/>
                <w:b/>
                <w:szCs w:val="24"/>
              </w:rPr>
            </w:pPr>
            <w:r w:rsidRPr="004E2A98">
              <w:rPr>
                <w:rFonts w:ascii="Tahoma" w:hAnsi="Tahoma" w:cs="Tahoma"/>
                <w:b/>
                <w:szCs w:val="24"/>
              </w:rPr>
              <w:t>базовое обозначение</w:t>
            </w:r>
          </w:p>
        </w:tc>
        <w:tc>
          <w:tcPr>
            <w:tcW w:w="228" w:type="pct"/>
          </w:tcPr>
          <w:p w14:paraId="7DF7D8B4" w14:textId="77777777" w:rsidR="00B8722A" w:rsidRPr="004E2A98" w:rsidRDefault="00B8722A" w:rsidP="006F60BA">
            <w:pPr>
              <w:jc w:val="center"/>
              <w:rPr>
                <w:rFonts w:ascii="Tahoma" w:hAnsi="Tahoma" w:cs="Tahoma"/>
                <w:b/>
                <w:szCs w:val="24"/>
              </w:rPr>
            </w:pPr>
          </w:p>
        </w:tc>
        <w:tc>
          <w:tcPr>
            <w:tcW w:w="1363" w:type="pct"/>
            <w:gridSpan w:val="3"/>
            <w:tcBorders>
              <w:top w:val="single" w:sz="4" w:space="0" w:color="auto"/>
            </w:tcBorders>
          </w:tcPr>
          <w:p w14:paraId="28416D19" w14:textId="77777777" w:rsidR="00B8722A" w:rsidRPr="004E2A98" w:rsidRDefault="00B8722A" w:rsidP="006F60BA">
            <w:pPr>
              <w:jc w:val="center"/>
              <w:rPr>
                <w:rFonts w:ascii="Tahoma" w:hAnsi="Tahoma" w:cs="Tahoma"/>
                <w:b/>
                <w:szCs w:val="24"/>
              </w:rPr>
            </w:pPr>
            <w:r w:rsidRPr="004E2A98">
              <w:rPr>
                <w:rFonts w:ascii="Tahoma" w:hAnsi="Tahoma" w:cs="Tahoma"/>
                <w:b/>
                <w:szCs w:val="24"/>
              </w:rPr>
              <w:t>шифр раздела и тип документа</w:t>
            </w:r>
          </w:p>
        </w:tc>
        <w:tc>
          <w:tcPr>
            <w:tcW w:w="151" w:type="pct"/>
          </w:tcPr>
          <w:p w14:paraId="71032DB9" w14:textId="77777777" w:rsidR="00B8722A" w:rsidRPr="004E2A98" w:rsidRDefault="00B8722A" w:rsidP="006F60BA">
            <w:pPr>
              <w:jc w:val="center"/>
              <w:rPr>
                <w:rFonts w:ascii="Tahoma" w:hAnsi="Tahoma" w:cs="Tahoma"/>
                <w:b/>
                <w:szCs w:val="24"/>
              </w:rPr>
            </w:pPr>
          </w:p>
        </w:tc>
        <w:tc>
          <w:tcPr>
            <w:tcW w:w="1970" w:type="pct"/>
            <w:tcBorders>
              <w:top w:val="single" w:sz="4" w:space="0" w:color="auto"/>
            </w:tcBorders>
          </w:tcPr>
          <w:p w14:paraId="21FE03A7" w14:textId="77777777" w:rsidR="00B8722A" w:rsidRPr="004E2A98" w:rsidRDefault="00B8722A" w:rsidP="006F60BA">
            <w:pPr>
              <w:jc w:val="center"/>
              <w:rPr>
                <w:rFonts w:ascii="Tahoma" w:hAnsi="Tahoma" w:cs="Tahoma"/>
                <w:b/>
                <w:szCs w:val="24"/>
              </w:rPr>
            </w:pPr>
            <w:r w:rsidRPr="004E2A98">
              <w:rPr>
                <w:rFonts w:ascii="Tahoma" w:hAnsi="Tahoma" w:cs="Tahoma"/>
                <w:b/>
                <w:szCs w:val="24"/>
              </w:rPr>
              <w:t>Порядковый номер официального изменения</w:t>
            </w:r>
            <w:r>
              <w:rPr>
                <w:rFonts w:ascii="Tahoma" w:hAnsi="Tahoma" w:cs="Tahoma"/>
                <w:b/>
                <w:szCs w:val="24"/>
              </w:rPr>
              <w:t xml:space="preserve"> / ревизии</w:t>
            </w:r>
            <w:r w:rsidRPr="004E2A98">
              <w:rPr>
                <w:rFonts w:ascii="Tahoma" w:hAnsi="Tahoma" w:cs="Tahoma"/>
                <w:b/>
                <w:szCs w:val="24"/>
              </w:rPr>
              <w:t xml:space="preserve"> чертежа</w:t>
            </w:r>
          </w:p>
        </w:tc>
      </w:tr>
    </w:tbl>
    <w:p w14:paraId="52F49511" w14:textId="2441454B" w:rsidR="00B8722A" w:rsidRDefault="00B8722A" w:rsidP="00B8722A">
      <w:pPr>
        <w:pStyle w:val="a6"/>
        <w:numPr>
          <w:ilvl w:val="0"/>
          <w:numId w:val="6"/>
        </w:numPr>
        <w:tabs>
          <w:tab w:val="left" w:pos="1134"/>
        </w:tabs>
        <w:spacing w:after="120" w:line="240" w:lineRule="auto"/>
        <w:ind w:left="0" w:firstLine="709"/>
        <w:jc w:val="both"/>
        <w:rPr>
          <w:rFonts w:ascii="Tahoma" w:hAnsi="Tahoma" w:cs="Tahoma"/>
          <w:sz w:val="24"/>
          <w:szCs w:val="24"/>
        </w:rPr>
      </w:pPr>
      <w:r w:rsidRPr="00B8722A">
        <w:rPr>
          <w:rFonts w:ascii="Tahoma" w:hAnsi="Tahoma" w:cs="Tahoma"/>
          <w:sz w:val="24"/>
          <w:szCs w:val="24"/>
        </w:rPr>
        <w:t xml:space="preserve">В случае необходимости, допускается добавление в качестве постфикса к обозначению для графических и текстовых документов </w:t>
      </w:r>
      <w:r w:rsidR="004C14B9" w:rsidRPr="004C14B9">
        <w:rPr>
          <w:rFonts w:ascii="Tahoma" w:hAnsi="Tahoma" w:cs="Tahoma"/>
          <w:sz w:val="24"/>
          <w:szCs w:val="24"/>
        </w:rPr>
        <w:t>проектной документации</w:t>
      </w:r>
      <w:r w:rsidRPr="00B8722A">
        <w:rPr>
          <w:rFonts w:ascii="Tahoma" w:hAnsi="Tahoma" w:cs="Tahoma"/>
          <w:sz w:val="24"/>
          <w:szCs w:val="24"/>
        </w:rPr>
        <w:t xml:space="preserve"> дополнительного блока проектной организации-разработчика, объемом не более 10 символов. Добавление дополнительного </w:t>
      </w:r>
      <w:r w:rsidRPr="00B8722A">
        <w:rPr>
          <w:rFonts w:ascii="Tahoma" w:hAnsi="Tahoma" w:cs="Tahoma"/>
          <w:sz w:val="24"/>
          <w:szCs w:val="24"/>
        </w:rPr>
        <w:lastRenderedPageBreak/>
        <w:t>блока осуществляется через пробел после 4 блока (тип документа).</w:t>
      </w:r>
    </w:p>
    <w:p w14:paraId="18439116" w14:textId="4E7338E6" w:rsidR="00B8722A" w:rsidRPr="004E2A98" w:rsidRDefault="009B48C0" w:rsidP="009B48C0">
      <w:pPr>
        <w:pStyle w:val="a6"/>
        <w:tabs>
          <w:tab w:val="left" w:pos="1134"/>
        </w:tabs>
        <w:spacing w:after="120" w:line="240" w:lineRule="auto"/>
        <w:ind w:left="0" w:firstLine="709"/>
        <w:jc w:val="both"/>
        <w:rPr>
          <w:rFonts w:ascii="Tahoma" w:hAnsi="Tahoma" w:cs="Tahoma"/>
          <w:sz w:val="24"/>
          <w:szCs w:val="24"/>
        </w:rPr>
      </w:pPr>
      <w:r>
        <w:rPr>
          <w:rFonts w:ascii="Tahoma" w:hAnsi="Tahoma" w:cs="Tahoma"/>
          <w:sz w:val="24"/>
          <w:szCs w:val="24"/>
        </w:rPr>
        <w:t xml:space="preserve">Применение дополнительного блока к обозначению для графических и текстовых документов </w:t>
      </w:r>
      <w:r w:rsidRPr="001C2CD8">
        <w:rPr>
          <w:rFonts w:ascii="Tahoma" w:hAnsi="Tahoma" w:cs="Tahoma"/>
          <w:sz w:val="24"/>
          <w:szCs w:val="24"/>
        </w:rPr>
        <w:t>проектной документации</w:t>
      </w:r>
      <w:r>
        <w:rPr>
          <w:rFonts w:ascii="Tahoma" w:hAnsi="Tahoma" w:cs="Tahoma"/>
          <w:sz w:val="24"/>
          <w:szCs w:val="24"/>
        </w:rPr>
        <w:t xml:space="preserve"> возможно при получении письменного согласования Заказчика.</w:t>
      </w:r>
    </w:p>
    <w:p w14:paraId="3BD9AF37" w14:textId="77777777" w:rsidR="00D971E9" w:rsidRDefault="00D971E9" w:rsidP="00F4153C">
      <w:pPr>
        <w:rPr>
          <w:rFonts w:ascii="Tahoma" w:hAnsi="Tahoma" w:cs="Tahoma"/>
          <w:sz w:val="24"/>
        </w:rPr>
        <w:sectPr w:rsidR="00D971E9">
          <w:pgSz w:w="11906" w:h="16838"/>
          <w:pgMar w:top="1134" w:right="850" w:bottom="1134" w:left="1701" w:header="708" w:footer="708" w:gutter="0"/>
          <w:cols w:space="708"/>
          <w:docGrid w:linePitch="360"/>
        </w:sectPr>
      </w:pPr>
    </w:p>
    <w:p w14:paraId="3629C568" w14:textId="1F8E1951" w:rsidR="001A6012" w:rsidRDefault="001A6012" w:rsidP="001A6012">
      <w:pPr>
        <w:rPr>
          <w:rFonts w:ascii="Tahoma" w:hAnsi="Tahoma" w:cs="Tahoma"/>
          <w:sz w:val="24"/>
        </w:rPr>
      </w:pPr>
      <w:r>
        <w:rPr>
          <w:rFonts w:ascii="Tahoma" w:hAnsi="Tahoma" w:cs="Tahoma"/>
          <w:i/>
          <w:sz w:val="24"/>
        </w:rPr>
        <w:lastRenderedPageBreak/>
        <w:t>Рабочая</w:t>
      </w:r>
      <w:r w:rsidRPr="007C4DE1">
        <w:rPr>
          <w:rFonts w:ascii="Tahoma" w:hAnsi="Tahoma" w:cs="Tahoma"/>
          <w:i/>
          <w:sz w:val="24"/>
        </w:rPr>
        <w:t xml:space="preserve"> документация</w:t>
      </w:r>
      <w:r>
        <w:rPr>
          <w:rFonts w:ascii="Tahoma" w:hAnsi="Tahoma" w:cs="Tahoma"/>
          <w:sz w:val="24"/>
        </w:rPr>
        <w:t>:</w:t>
      </w:r>
    </w:p>
    <w:p w14:paraId="7B86F23B" w14:textId="4E031B3C" w:rsidR="001A6012" w:rsidRPr="008F27F9" w:rsidRDefault="001A6012" w:rsidP="001A6012">
      <w:pPr>
        <w:pStyle w:val="a6"/>
        <w:numPr>
          <w:ilvl w:val="0"/>
          <w:numId w:val="7"/>
        </w:numPr>
        <w:tabs>
          <w:tab w:val="left" w:pos="993"/>
        </w:tabs>
        <w:spacing w:after="0"/>
        <w:ind w:left="0" w:firstLine="709"/>
        <w:jc w:val="both"/>
        <w:rPr>
          <w:rFonts w:ascii="Tahoma" w:hAnsi="Tahoma" w:cs="Tahoma"/>
          <w:sz w:val="24"/>
        </w:rPr>
      </w:pPr>
      <w:r w:rsidRPr="008F27F9">
        <w:rPr>
          <w:rFonts w:ascii="Tahoma" w:hAnsi="Tahoma" w:cs="Tahoma"/>
          <w:sz w:val="24"/>
        </w:rPr>
        <w:t xml:space="preserve">Обозначение </w:t>
      </w:r>
      <w:r>
        <w:rPr>
          <w:rFonts w:ascii="Tahoma" w:hAnsi="Tahoma" w:cs="Tahoma"/>
          <w:sz w:val="24"/>
        </w:rPr>
        <w:t>рабочей</w:t>
      </w:r>
      <w:r w:rsidRPr="008F27F9">
        <w:rPr>
          <w:rFonts w:ascii="Tahoma" w:hAnsi="Tahoma" w:cs="Tahoma"/>
          <w:sz w:val="24"/>
        </w:rPr>
        <w:t xml:space="preserve"> документации необходимо осуществлять в соответствии с Методикой присвоения Кодов базового обозначения предпроектной, проектной и рабочей документации ООО «НН Девелопмент» (далее – Методика).</w:t>
      </w:r>
    </w:p>
    <w:p w14:paraId="0307BE45" w14:textId="77777777" w:rsidR="001A6012" w:rsidRPr="008F27F9" w:rsidRDefault="001A6012" w:rsidP="001A6012">
      <w:pPr>
        <w:pStyle w:val="a6"/>
        <w:numPr>
          <w:ilvl w:val="0"/>
          <w:numId w:val="7"/>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составлять из буквенно-цифровых групп, разделенных подчеркиванием, применяя буквы русского алфавита.</w:t>
      </w:r>
    </w:p>
    <w:p w14:paraId="5B1B01DB" w14:textId="77777777" w:rsidR="001A6012" w:rsidRPr="008F27F9" w:rsidRDefault="001A6012" w:rsidP="001A6012">
      <w:pPr>
        <w:pStyle w:val="a6"/>
        <w:numPr>
          <w:ilvl w:val="0"/>
          <w:numId w:val="7"/>
        </w:numPr>
        <w:tabs>
          <w:tab w:val="left" w:pos="993"/>
        </w:tabs>
        <w:spacing w:after="0"/>
        <w:ind w:left="0" w:firstLine="709"/>
        <w:jc w:val="both"/>
        <w:rPr>
          <w:rFonts w:ascii="Tahoma" w:hAnsi="Tahoma" w:cs="Tahoma"/>
          <w:sz w:val="24"/>
        </w:rPr>
      </w:pPr>
      <w:r w:rsidRPr="008F27F9">
        <w:rPr>
          <w:rFonts w:ascii="Tahoma" w:hAnsi="Tahoma" w:cs="Tahoma"/>
          <w:sz w:val="24"/>
        </w:rPr>
        <w:t>Обозначение следует записывать в одну строку.</w:t>
      </w:r>
    </w:p>
    <w:p w14:paraId="36230F85" w14:textId="0DA20210" w:rsidR="001A6012" w:rsidRDefault="001A6012" w:rsidP="001A6012">
      <w:pPr>
        <w:pStyle w:val="a3"/>
        <w:numPr>
          <w:ilvl w:val="0"/>
          <w:numId w:val="7"/>
        </w:numPr>
        <w:tabs>
          <w:tab w:val="left" w:pos="993"/>
          <w:tab w:val="left" w:pos="3828"/>
          <w:tab w:val="left" w:pos="10206"/>
          <w:tab w:val="left" w:pos="10348"/>
        </w:tabs>
        <w:spacing w:after="0" w:line="240" w:lineRule="auto"/>
        <w:ind w:left="0" w:firstLine="709"/>
        <w:rPr>
          <w:rFonts w:ascii="Tahoma" w:hAnsi="Tahoma" w:cs="Tahoma"/>
          <w:spacing w:val="0"/>
          <w:szCs w:val="24"/>
        </w:rPr>
      </w:pPr>
      <w:r>
        <w:rPr>
          <w:rFonts w:ascii="Tahoma" w:hAnsi="Tahoma" w:cs="Tahoma"/>
          <w:spacing w:val="0"/>
          <w:szCs w:val="24"/>
        </w:rPr>
        <w:t>О</w:t>
      </w:r>
      <w:r w:rsidRPr="00952381">
        <w:rPr>
          <w:rFonts w:ascii="Tahoma" w:hAnsi="Tahoma" w:cs="Tahoma"/>
          <w:spacing w:val="0"/>
          <w:szCs w:val="24"/>
        </w:rPr>
        <w:t xml:space="preserve">бозначение </w:t>
      </w:r>
      <w:r>
        <w:rPr>
          <w:rFonts w:ascii="Tahoma" w:hAnsi="Tahoma" w:cs="Tahoma"/>
          <w:spacing w:val="0"/>
          <w:szCs w:val="24"/>
        </w:rPr>
        <w:t xml:space="preserve">для </w:t>
      </w:r>
      <w:r w:rsidRPr="00952381">
        <w:rPr>
          <w:rFonts w:ascii="Tahoma" w:hAnsi="Tahoma" w:cs="Tahoma"/>
          <w:spacing w:val="0"/>
          <w:szCs w:val="24"/>
        </w:rPr>
        <w:t xml:space="preserve">графических </w:t>
      </w:r>
      <w:r>
        <w:rPr>
          <w:rFonts w:ascii="Tahoma" w:hAnsi="Tahoma" w:cs="Tahoma"/>
          <w:spacing w:val="0"/>
          <w:szCs w:val="24"/>
        </w:rPr>
        <w:t xml:space="preserve">и текстовых </w:t>
      </w:r>
      <w:bookmarkStart w:id="1" w:name="_Hlk124768583"/>
      <w:r>
        <w:rPr>
          <w:rFonts w:ascii="Tahoma" w:hAnsi="Tahoma" w:cs="Tahoma"/>
          <w:spacing w:val="0"/>
          <w:szCs w:val="24"/>
        </w:rPr>
        <w:t>документов</w:t>
      </w:r>
      <w:r w:rsidRPr="00952381">
        <w:rPr>
          <w:rFonts w:ascii="Tahoma" w:hAnsi="Tahoma" w:cs="Tahoma"/>
          <w:spacing w:val="0"/>
          <w:szCs w:val="24"/>
        </w:rPr>
        <w:t xml:space="preserve"> </w:t>
      </w:r>
      <w:r w:rsidR="004C14B9">
        <w:rPr>
          <w:rFonts w:ascii="Tahoma" w:hAnsi="Tahoma" w:cs="Tahoma"/>
          <w:spacing w:val="0"/>
          <w:szCs w:val="24"/>
        </w:rPr>
        <w:t>основных комплектов рабочих чертежей</w:t>
      </w:r>
      <w:bookmarkEnd w:id="1"/>
      <w:r w:rsidRPr="00952381">
        <w:rPr>
          <w:rFonts w:ascii="Tahoma" w:hAnsi="Tahoma" w:cs="Tahoma"/>
          <w:spacing w:val="0"/>
          <w:szCs w:val="24"/>
        </w:rPr>
        <w:t xml:space="preserve"> включает базовое обозначение, состоящее из кодов</w:t>
      </w:r>
      <w:r>
        <w:rPr>
          <w:rFonts w:ascii="Tahoma" w:hAnsi="Tahoma" w:cs="Tahoma"/>
          <w:spacing w:val="0"/>
          <w:szCs w:val="24"/>
        </w:rPr>
        <w:t>:</w:t>
      </w:r>
    </w:p>
    <w:p w14:paraId="7A172D71" w14:textId="77777777" w:rsidR="001A6012" w:rsidRPr="003C2A57" w:rsidRDefault="001A6012" w:rsidP="001A6012">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1 – шифр инвестиционного проекта: содержит информацию по наименованию площадки и типу объекта</w:t>
      </w:r>
      <w:r>
        <w:rPr>
          <w:rFonts w:ascii="Tahoma" w:hAnsi="Tahoma" w:cs="Tahoma"/>
          <w:sz w:val="24"/>
          <w:szCs w:val="24"/>
        </w:rPr>
        <w:t>.</w:t>
      </w:r>
      <w:r w:rsidRPr="003C2A57">
        <w:rPr>
          <w:rFonts w:ascii="Tahoma" w:hAnsi="Tahoma" w:cs="Tahoma"/>
          <w:sz w:val="24"/>
          <w:szCs w:val="24"/>
        </w:rPr>
        <w:t xml:space="preserve"> </w:t>
      </w:r>
      <w:r>
        <w:rPr>
          <w:rFonts w:ascii="Tahoma" w:hAnsi="Tahoma" w:cs="Tahoma"/>
          <w:sz w:val="24"/>
          <w:szCs w:val="24"/>
        </w:rPr>
        <w:t>П</w:t>
      </w:r>
      <w:r w:rsidRPr="003C2A57">
        <w:rPr>
          <w:rFonts w:ascii="Tahoma" w:hAnsi="Tahoma" w:cs="Tahoma"/>
          <w:sz w:val="24"/>
          <w:szCs w:val="24"/>
        </w:rPr>
        <w:t xml:space="preserve">ринимается </w:t>
      </w:r>
      <w:r>
        <w:rPr>
          <w:rFonts w:ascii="Tahoma" w:hAnsi="Tahoma" w:cs="Tahoma"/>
          <w:sz w:val="24"/>
          <w:szCs w:val="24"/>
        </w:rPr>
        <w:t>следующим: _____</w:t>
      </w:r>
      <w:proofErr w:type="gramStart"/>
      <w:r>
        <w:rPr>
          <w:rFonts w:ascii="Tahoma" w:hAnsi="Tahoma" w:cs="Tahoma"/>
          <w:sz w:val="24"/>
          <w:szCs w:val="24"/>
        </w:rPr>
        <w:t xml:space="preserve">_  </w:t>
      </w:r>
      <w:r w:rsidRPr="007C4DE1">
        <w:rPr>
          <w:rFonts w:ascii="Tahoma" w:hAnsi="Tahoma" w:cs="Tahoma"/>
          <w:i/>
          <w:sz w:val="24"/>
          <w:szCs w:val="24"/>
        </w:rPr>
        <w:t>(</w:t>
      </w:r>
      <w:proofErr w:type="gramEnd"/>
      <w:r w:rsidRPr="007C4DE1">
        <w:rPr>
          <w:rFonts w:ascii="Tahoma" w:hAnsi="Tahoma" w:cs="Tahoma"/>
          <w:i/>
          <w:sz w:val="24"/>
          <w:szCs w:val="24"/>
        </w:rPr>
        <w:t>например, МЗ-НСК)</w:t>
      </w:r>
      <w:r>
        <w:rPr>
          <w:rFonts w:ascii="Tahoma" w:hAnsi="Tahoma" w:cs="Tahoma"/>
          <w:sz w:val="24"/>
          <w:szCs w:val="24"/>
        </w:rPr>
        <w:t>.</w:t>
      </w:r>
    </w:p>
    <w:p w14:paraId="663736DE" w14:textId="1B324249" w:rsidR="001A6012" w:rsidRPr="003C2A57" w:rsidRDefault="001A6012" w:rsidP="001A6012">
      <w:pPr>
        <w:pStyle w:val="a6"/>
        <w:numPr>
          <w:ilvl w:val="0"/>
          <w:numId w:val="3"/>
        </w:numPr>
        <w:tabs>
          <w:tab w:val="left" w:pos="1134"/>
        </w:tabs>
        <w:spacing w:after="0"/>
        <w:ind w:left="0" w:firstLine="709"/>
        <w:jc w:val="both"/>
        <w:rPr>
          <w:rFonts w:ascii="Tahoma" w:hAnsi="Tahoma" w:cs="Tahoma"/>
          <w:sz w:val="24"/>
          <w:szCs w:val="24"/>
        </w:rPr>
      </w:pPr>
      <w:r w:rsidRPr="003C2A57">
        <w:rPr>
          <w:rFonts w:ascii="Tahoma" w:hAnsi="Tahoma" w:cs="Tahoma"/>
          <w:sz w:val="24"/>
          <w:szCs w:val="24"/>
        </w:rPr>
        <w:t>2 – стадия разработки документации.</w:t>
      </w:r>
      <w:r>
        <w:rPr>
          <w:rFonts w:ascii="Tahoma" w:hAnsi="Tahoma" w:cs="Tahoma"/>
          <w:sz w:val="24"/>
          <w:szCs w:val="24"/>
        </w:rPr>
        <w:t xml:space="preserve"> Принимается следующим: РД.</w:t>
      </w:r>
    </w:p>
    <w:p w14:paraId="723C3B44" w14:textId="21D4142B" w:rsidR="001A6012" w:rsidRPr="001A6012" w:rsidRDefault="001A6012" w:rsidP="001A6012">
      <w:pPr>
        <w:pStyle w:val="a3"/>
        <w:numPr>
          <w:ilvl w:val="0"/>
          <w:numId w:val="3"/>
        </w:numPr>
        <w:tabs>
          <w:tab w:val="left" w:pos="1134"/>
          <w:tab w:val="left" w:pos="3828"/>
          <w:tab w:val="left" w:pos="10206"/>
          <w:tab w:val="left" w:pos="10348"/>
        </w:tabs>
        <w:spacing w:after="0" w:line="240" w:lineRule="auto"/>
        <w:ind w:left="0" w:firstLine="709"/>
        <w:rPr>
          <w:rFonts w:ascii="Tahoma" w:eastAsiaTheme="minorHAnsi" w:hAnsi="Tahoma" w:cs="Tahoma"/>
          <w:spacing w:val="0"/>
          <w:szCs w:val="24"/>
        </w:rPr>
      </w:pPr>
      <w:r w:rsidRPr="001A6012">
        <w:rPr>
          <w:rFonts w:ascii="Tahoma" w:eastAsiaTheme="minorHAnsi" w:hAnsi="Tahoma" w:cs="Tahoma"/>
          <w:spacing w:val="0"/>
          <w:szCs w:val="24"/>
        </w:rPr>
        <w:t>3 – объект капитального строительства по генеральному плану: принимается в соответствии с позицией генерального плана объекта проектирования (определяется проект</w:t>
      </w:r>
      <w:r>
        <w:rPr>
          <w:rFonts w:ascii="Tahoma" w:eastAsiaTheme="minorHAnsi" w:hAnsi="Tahoma" w:cs="Tahoma"/>
          <w:spacing w:val="0"/>
          <w:szCs w:val="24"/>
        </w:rPr>
        <w:t>ной организацией</w:t>
      </w:r>
      <w:r w:rsidRPr="001A6012">
        <w:rPr>
          <w:rFonts w:ascii="Tahoma" w:eastAsiaTheme="minorHAnsi" w:hAnsi="Tahoma" w:cs="Tahoma"/>
          <w:spacing w:val="0"/>
          <w:szCs w:val="24"/>
        </w:rPr>
        <w:t>).</w:t>
      </w:r>
    </w:p>
    <w:p w14:paraId="0BBAA288" w14:textId="6AD41167" w:rsidR="001A6012" w:rsidRPr="001A6012" w:rsidRDefault="001A6012" w:rsidP="001A6012">
      <w:pPr>
        <w:pStyle w:val="a3"/>
        <w:numPr>
          <w:ilvl w:val="0"/>
          <w:numId w:val="3"/>
        </w:numPr>
        <w:tabs>
          <w:tab w:val="left" w:pos="1134"/>
          <w:tab w:val="left" w:pos="3828"/>
          <w:tab w:val="left" w:pos="10206"/>
          <w:tab w:val="left" w:pos="10348"/>
        </w:tabs>
        <w:spacing w:after="0" w:line="240" w:lineRule="auto"/>
        <w:ind w:left="0" w:firstLine="709"/>
        <w:rPr>
          <w:rFonts w:ascii="Tahoma" w:eastAsiaTheme="minorHAnsi" w:hAnsi="Tahoma" w:cs="Tahoma"/>
          <w:spacing w:val="0"/>
          <w:szCs w:val="24"/>
        </w:rPr>
      </w:pPr>
      <w:r w:rsidRPr="001A6012">
        <w:rPr>
          <w:rFonts w:ascii="Tahoma" w:eastAsiaTheme="minorHAnsi" w:hAnsi="Tahoma" w:cs="Tahoma"/>
          <w:spacing w:val="0"/>
          <w:szCs w:val="24"/>
        </w:rPr>
        <w:t>4 – марка основного комплекта рабочих чертежей принимается в соответствии с Таблицей 4 настоящей Методики</w:t>
      </w:r>
      <w:r>
        <w:rPr>
          <w:rFonts w:ascii="Tahoma" w:eastAsiaTheme="minorHAnsi" w:hAnsi="Tahoma" w:cs="Tahoma"/>
          <w:spacing w:val="0"/>
          <w:szCs w:val="24"/>
        </w:rPr>
        <w:t xml:space="preserve"> (например, АК)</w:t>
      </w:r>
      <w:r w:rsidRPr="001A6012">
        <w:rPr>
          <w:rFonts w:ascii="Tahoma" w:eastAsiaTheme="minorHAnsi" w:hAnsi="Tahoma" w:cs="Tahoma"/>
          <w:spacing w:val="0"/>
          <w:szCs w:val="24"/>
        </w:rPr>
        <w:t>.</w:t>
      </w:r>
    </w:p>
    <w:p w14:paraId="25462E26" w14:textId="2A934D91" w:rsidR="001A6012" w:rsidRPr="003C2A57" w:rsidRDefault="001A6012" w:rsidP="004B4F38">
      <w:pPr>
        <w:pStyle w:val="a3"/>
        <w:numPr>
          <w:ilvl w:val="0"/>
          <w:numId w:val="3"/>
        </w:numPr>
        <w:tabs>
          <w:tab w:val="left" w:pos="1134"/>
          <w:tab w:val="left" w:pos="3828"/>
          <w:tab w:val="left" w:pos="10206"/>
          <w:tab w:val="left" w:pos="10348"/>
        </w:tabs>
        <w:spacing w:after="120" w:line="240" w:lineRule="auto"/>
        <w:ind w:left="0" w:firstLine="709"/>
        <w:rPr>
          <w:rFonts w:ascii="Tahoma" w:hAnsi="Tahoma" w:cs="Tahoma"/>
          <w:spacing w:val="0"/>
          <w:szCs w:val="24"/>
        </w:rPr>
      </w:pPr>
      <w:r w:rsidRPr="001A6012">
        <w:rPr>
          <w:rFonts w:ascii="Tahoma" w:eastAsiaTheme="minorHAnsi" w:hAnsi="Tahoma" w:cs="Tahoma"/>
          <w:spacing w:val="0"/>
          <w:szCs w:val="24"/>
        </w:rPr>
        <w:t>5 – тип документа с добавленным через точку порядковым номером документа в комплекте: принимается в соответствии с Таблицей 7 и Таблицей 8 настоящей Методики</w:t>
      </w:r>
      <w:r w:rsidR="00C37369">
        <w:rPr>
          <w:rFonts w:ascii="Tahoma" w:eastAsiaTheme="minorHAnsi" w:hAnsi="Tahoma" w:cs="Tahoma"/>
          <w:spacing w:val="0"/>
          <w:szCs w:val="24"/>
        </w:rPr>
        <w:t xml:space="preserve"> </w:t>
      </w:r>
      <w:r w:rsidR="00C37369" w:rsidRPr="007C4DE1">
        <w:rPr>
          <w:rFonts w:ascii="Tahoma" w:hAnsi="Tahoma" w:cs="Tahoma"/>
          <w:szCs w:val="24"/>
        </w:rPr>
        <w:t>(например, ТЧ</w:t>
      </w:r>
      <w:r w:rsidR="00C37369">
        <w:rPr>
          <w:rFonts w:ascii="Tahoma" w:hAnsi="Tahoma" w:cs="Tahoma"/>
          <w:szCs w:val="24"/>
        </w:rPr>
        <w:t>.01</w:t>
      </w:r>
      <w:r w:rsidR="00C37369" w:rsidRPr="007C4DE1">
        <w:rPr>
          <w:rFonts w:ascii="Tahoma" w:hAnsi="Tahoma" w:cs="Tahoma"/>
          <w:szCs w:val="24"/>
        </w:rPr>
        <w:t>)</w:t>
      </w:r>
      <w:r w:rsidRPr="001A6012">
        <w:rPr>
          <w:rFonts w:ascii="Tahoma" w:eastAsiaTheme="minorHAnsi" w:hAnsi="Tahoma" w:cs="Tahoma"/>
          <w:spacing w:val="0"/>
          <w:szCs w:val="24"/>
        </w:rPr>
        <w:t>.</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444"/>
        <w:gridCol w:w="721"/>
        <w:gridCol w:w="1008"/>
        <w:gridCol w:w="576"/>
        <w:gridCol w:w="1008"/>
        <w:gridCol w:w="720"/>
        <w:gridCol w:w="1585"/>
        <w:gridCol w:w="864"/>
        <w:gridCol w:w="1429"/>
      </w:tblGrid>
      <w:tr w:rsidR="00FD3F86" w14:paraId="700D51E7" w14:textId="77777777" w:rsidTr="00B11CB6">
        <w:trPr>
          <w:cantSplit/>
        </w:trPr>
        <w:tc>
          <w:tcPr>
            <w:tcW w:w="771" w:type="pct"/>
            <w:tcBorders>
              <w:bottom w:val="single" w:sz="4" w:space="0" w:color="auto"/>
            </w:tcBorders>
            <w:vAlign w:val="center"/>
          </w:tcPr>
          <w:p w14:paraId="16D2B087" w14:textId="77777777" w:rsidR="00FD3F86" w:rsidRPr="00FD3F86" w:rsidRDefault="00FD3F86" w:rsidP="00FD3F86">
            <w:pPr>
              <w:jc w:val="center"/>
              <w:rPr>
                <w:rFonts w:ascii="Tahoma" w:hAnsi="Tahoma" w:cs="Tahoma"/>
                <w:sz w:val="24"/>
              </w:rPr>
            </w:pPr>
            <w:r w:rsidRPr="00FD3F86">
              <w:rPr>
                <w:rFonts w:ascii="Tahoma" w:hAnsi="Tahoma" w:cs="Tahoma"/>
                <w:sz w:val="24"/>
              </w:rPr>
              <w:t>1</w:t>
            </w:r>
          </w:p>
        </w:tc>
        <w:tc>
          <w:tcPr>
            <w:tcW w:w="385" w:type="pct"/>
            <w:vAlign w:val="center"/>
          </w:tcPr>
          <w:p w14:paraId="2BCAFB84" w14:textId="77777777" w:rsidR="00FD3F86" w:rsidRPr="00FD3F86" w:rsidRDefault="00FD3F86" w:rsidP="00FD3F86">
            <w:pPr>
              <w:jc w:val="center"/>
              <w:rPr>
                <w:rFonts w:ascii="Tahoma" w:hAnsi="Tahoma" w:cs="Tahoma"/>
                <w:sz w:val="24"/>
              </w:rPr>
            </w:pPr>
          </w:p>
        </w:tc>
        <w:tc>
          <w:tcPr>
            <w:tcW w:w="539" w:type="pct"/>
            <w:tcBorders>
              <w:bottom w:val="single" w:sz="4" w:space="0" w:color="auto"/>
            </w:tcBorders>
            <w:vAlign w:val="center"/>
          </w:tcPr>
          <w:p w14:paraId="251FD3F1" w14:textId="77777777" w:rsidR="00FD3F86" w:rsidRPr="00FD3F86" w:rsidRDefault="00FD3F86" w:rsidP="00FD3F86">
            <w:pPr>
              <w:jc w:val="center"/>
              <w:rPr>
                <w:rFonts w:ascii="Tahoma" w:hAnsi="Tahoma" w:cs="Tahoma"/>
                <w:sz w:val="24"/>
              </w:rPr>
            </w:pPr>
            <w:r w:rsidRPr="00FD3F86">
              <w:rPr>
                <w:rFonts w:ascii="Tahoma" w:hAnsi="Tahoma" w:cs="Tahoma"/>
                <w:sz w:val="24"/>
              </w:rPr>
              <w:t>2</w:t>
            </w:r>
          </w:p>
        </w:tc>
        <w:tc>
          <w:tcPr>
            <w:tcW w:w="308" w:type="pct"/>
          </w:tcPr>
          <w:p w14:paraId="511287FC" w14:textId="77777777" w:rsidR="00FD3F86" w:rsidRPr="00FD3F86" w:rsidRDefault="00FD3F86" w:rsidP="00FD3F86">
            <w:pPr>
              <w:jc w:val="center"/>
              <w:rPr>
                <w:rFonts w:ascii="Tahoma" w:hAnsi="Tahoma" w:cs="Tahoma"/>
                <w:sz w:val="24"/>
              </w:rPr>
            </w:pPr>
          </w:p>
        </w:tc>
        <w:tc>
          <w:tcPr>
            <w:tcW w:w="539" w:type="pct"/>
            <w:tcBorders>
              <w:bottom w:val="single" w:sz="4" w:space="0" w:color="auto"/>
            </w:tcBorders>
          </w:tcPr>
          <w:p w14:paraId="4EF7BAAB" w14:textId="77777777" w:rsidR="00FD3F86" w:rsidRPr="00FD3F86" w:rsidRDefault="00FD3F86" w:rsidP="00FD3F86">
            <w:pPr>
              <w:jc w:val="center"/>
              <w:rPr>
                <w:rFonts w:ascii="Tahoma" w:hAnsi="Tahoma" w:cs="Tahoma"/>
                <w:sz w:val="24"/>
              </w:rPr>
            </w:pPr>
            <w:r w:rsidRPr="00FD3F86">
              <w:rPr>
                <w:rFonts w:ascii="Tahoma" w:hAnsi="Tahoma" w:cs="Tahoma"/>
                <w:sz w:val="24"/>
              </w:rPr>
              <w:t>3</w:t>
            </w:r>
          </w:p>
        </w:tc>
        <w:tc>
          <w:tcPr>
            <w:tcW w:w="385" w:type="pct"/>
            <w:vAlign w:val="center"/>
          </w:tcPr>
          <w:p w14:paraId="10C11016" w14:textId="77777777" w:rsidR="00FD3F86" w:rsidRPr="00FD3F86" w:rsidRDefault="00FD3F86" w:rsidP="00FD3F86">
            <w:pPr>
              <w:jc w:val="center"/>
              <w:rPr>
                <w:rFonts w:ascii="Tahoma" w:hAnsi="Tahoma" w:cs="Tahoma"/>
                <w:sz w:val="24"/>
              </w:rPr>
            </w:pPr>
          </w:p>
        </w:tc>
        <w:tc>
          <w:tcPr>
            <w:tcW w:w="847" w:type="pct"/>
            <w:tcBorders>
              <w:bottom w:val="single" w:sz="4" w:space="0" w:color="auto"/>
            </w:tcBorders>
            <w:vAlign w:val="center"/>
          </w:tcPr>
          <w:p w14:paraId="5992C6ED" w14:textId="77777777" w:rsidR="00FD3F86" w:rsidRPr="00FD3F86" w:rsidRDefault="00FD3F86" w:rsidP="00FD3F86">
            <w:pPr>
              <w:jc w:val="center"/>
              <w:rPr>
                <w:rFonts w:ascii="Tahoma" w:hAnsi="Tahoma" w:cs="Tahoma"/>
                <w:sz w:val="24"/>
              </w:rPr>
            </w:pPr>
            <w:r w:rsidRPr="00FD3F86">
              <w:rPr>
                <w:rFonts w:ascii="Tahoma" w:hAnsi="Tahoma" w:cs="Tahoma"/>
                <w:sz w:val="24"/>
              </w:rPr>
              <w:t>4</w:t>
            </w:r>
          </w:p>
        </w:tc>
        <w:tc>
          <w:tcPr>
            <w:tcW w:w="462" w:type="pct"/>
            <w:vAlign w:val="center"/>
          </w:tcPr>
          <w:p w14:paraId="6EE64F02" w14:textId="77777777" w:rsidR="00FD3F86" w:rsidRPr="00FD3F86" w:rsidRDefault="00FD3F86" w:rsidP="00FD3F86">
            <w:pPr>
              <w:jc w:val="center"/>
              <w:rPr>
                <w:rFonts w:ascii="Tahoma" w:hAnsi="Tahoma" w:cs="Tahoma"/>
                <w:sz w:val="24"/>
              </w:rPr>
            </w:pPr>
          </w:p>
        </w:tc>
        <w:tc>
          <w:tcPr>
            <w:tcW w:w="765" w:type="pct"/>
            <w:tcBorders>
              <w:bottom w:val="single" w:sz="4" w:space="0" w:color="auto"/>
            </w:tcBorders>
            <w:vAlign w:val="center"/>
          </w:tcPr>
          <w:p w14:paraId="1471E28F" w14:textId="77777777" w:rsidR="00FD3F86" w:rsidRPr="00FD3F86" w:rsidRDefault="00FD3F86" w:rsidP="00FD3F86">
            <w:pPr>
              <w:jc w:val="center"/>
              <w:rPr>
                <w:rFonts w:ascii="Tahoma" w:hAnsi="Tahoma" w:cs="Tahoma"/>
                <w:sz w:val="24"/>
              </w:rPr>
            </w:pPr>
            <w:r w:rsidRPr="00FD3F86">
              <w:rPr>
                <w:rFonts w:ascii="Tahoma" w:hAnsi="Tahoma" w:cs="Tahoma"/>
                <w:sz w:val="24"/>
              </w:rPr>
              <w:t>5</w:t>
            </w:r>
          </w:p>
        </w:tc>
      </w:tr>
      <w:tr w:rsidR="00FD3F86" w14:paraId="36173AFC" w14:textId="77777777" w:rsidTr="00B11CB6">
        <w:trPr>
          <w:cantSplit/>
        </w:trPr>
        <w:tc>
          <w:tcPr>
            <w:tcW w:w="771" w:type="pct"/>
            <w:tcBorders>
              <w:top w:val="single" w:sz="4" w:space="0" w:color="auto"/>
            </w:tcBorders>
          </w:tcPr>
          <w:p w14:paraId="4A0BEF79" w14:textId="77777777" w:rsidR="00FD3F86" w:rsidRPr="00FD3F86" w:rsidRDefault="00FD3F86" w:rsidP="00FD3F86">
            <w:pPr>
              <w:jc w:val="center"/>
              <w:rPr>
                <w:rFonts w:ascii="Tahoma" w:hAnsi="Tahoma" w:cs="Tahoma"/>
                <w:sz w:val="24"/>
              </w:rPr>
            </w:pPr>
            <w:r w:rsidRPr="00FD3F86">
              <w:rPr>
                <w:rFonts w:ascii="Tahoma" w:hAnsi="Tahoma" w:cs="Tahoma"/>
                <w:sz w:val="24"/>
              </w:rPr>
              <w:t>ХХХХХХ</w:t>
            </w:r>
          </w:p>
        </w:tc>
        <w:tc>
          <w:tcPr>
            <w:tcW w:w="385" w:type="pct"/>
          </w:tcPr>
          <w:p w14:paraId="46EEC5CE" w14:textId="77777777" w:rsidR="00FD3F86" w:rsidRPr="00FD3F86" w:rsidRDefault="00FD3F86" w:rsidP="00FD3F86">
            <w:pPr>
              <w:jc w:val="center"/>
              <w:rPr>
                <w:rFonts w:ascii="Tahoma" w:hAnsi="Tahoma" w:cs="Tahoma"/>
                <w:sz w:val="24"/>
              </w:rPr>
            </w:pPr>
            <w:r w:rsidRPr="00FD3F86">
              <w:rPr>
                <w:rFonts w:ascii="Tahoma" w:hAnsi="Tahoma" w:cs="Tahoma"/>
                <w:sz w:val="24"/>
              </w:rPr>
              <w:t>_</w:t>
            </w:r>
          </w:p>
        </w:tc>
        <w:tc>
          <w:tcPr>
            <w:tcW w:w="539" w:type="pct"/>
            <w:tcBorders>
              <w:top w:val="single" w:sz="4" w:space="0" w:color="auto"/>
            </w:tcBorders>
          </w:tcPr>
          <w:p w14:paraId="5127494D" w14:textId="5F3F66F5" w:rsidR="00FD3F86" w:rsidRPr="00FD3F86" w:rsidRDefault="0077701B" w:rsidP="00FD3F86">
            <w:pPr>
              <w:jc w:val="center"/>
              <w:rPr>
                <w:rFonts w:ascii="Tahoma" w:hAnsi="Tahoma" w:cs="Tahoma"/>
                <w:sz w:val="24"/>
              </w:rPr>
            </w:pPr>
            <w:r>
              <w:rPr>
                <w:rFonts w:ascii="Tahoma" w:hAnsi="Tahoma" w:cs="Tahoma"/>
                <w:sz w:val="24"/>
              </w:rPr>
              <w:t>РД</w:t>
            </w:r>
          </w:p>
        </w:tc>
        <w:tc>
          <w:tcPr>
            <w:tcW w:w="308" w:type="pct"/>
          </w:tcPr>
          <w:p w14:paraId="6B33E42A" w14:textId="77777777" w:rsidR="00FD3F86" w:rsidRPr="00FD3F86" w:rsidRDefault="00FD3F86" w:rsidP="00FD3F86">
            <w:pPr>
              <w:jc w:val="center"/>
              <w:rPr>
                <w:rFonts w:ascii="Tahoma" w:hAnsi="Tahoma" w:cs="Tahoma"/>
                <w:sz w:val="24"/>
              </w:rPr>
            </w:pPr>
            <w:r w:rsidRPr="00FD3F86">
              <w:rPr>
                <w:rFonts w:ascii="Tahoma" w:hAnsi="Tahoma" w:cs="Tahoma"/>
                <w:sz w:val="24"/>
              </w:rPr>
              <w:t>_</w:t>
            </w:r>
          </w:p>
        </w:tc>
        <w:tc>
          <w:tcPr>
            <w:tcW w:w="539" w:type="pct"/>
            <w:tcBorders>
              <w:top w:val="single" w:sz="4" w:space="0" w:color="auto"/>
            </w:tcBorders>
          </w:tcPr>
          <w:p w14:paraId="40C50D41" w14:textId="77777777" w:rsidR="00FD3F86" w:rsidRPr="00FD3F86" w:rsidRDefault="00FD3F86" w:rsidP="00FD3F86">
            <w:pPr>
              <w:jc w:val="center"/>
              <w:rPr>
                <w:rFonts w:ascii="Tahoma" w:hAnsi="Tahoma" w:cs="Tahoma"/>
                <w:sz w:val="24"/>
              </w:rPr>
            </w:pPr>
            <w:r w:rsidRPr="00FD3F86">
              <w:rPr>
                <w:rFonts w:ascii="Tahoma" w:hAnsi="Tahoma" w:cs="Tahoma"/>
                <w:sz w:val="24"/>
              </w:rPr>
              <w:t>ХХХ</w:t>
            </w:r>
          </w:p>
        </w:tc>
        <w:tc>
          <w:tcPr>
            <w:tcW w:w="385" w:type="pct"/>
          </w:tcPr>
          <w:p w14:paraId="629A42F7" w14:textId="77777777" w:rsidR="00FD3F86" w:rsidRPr="00FD3F86" w:rsidRDefault="00FD3F86" w:rsidP="00FD3F86">
            <w:pPr>
              <w:jc w:val="center"/>
              <w:rPr>
                <w:rFonts w:ascii="Tahoma" w:hAnsi="Tahoma" w:cs="Tahoma"/>
                <w:sz w:val="24"/>
              </w:rPr>
            </w:pPr>
            <w:r w:rsidRPr="00FD3F86">
              <w:rPr>
                <w:rFonts w:ascii="Tahoma" w:hAnsi="Tahoma" w:cs="Tahoma"/>
                <w:sz w:val="24"/>
              </w:rPr>
              <w:t>_</w:t>
            </w:r>
          </w:p>
        </w:tc>
        <w:tc>
          <w:tcPr>
            <w:tcW w:w="847" w:type="pct"/>
            <w:tcBorders>
              <w:top w:val="single" w:sz="4" w:space="0" w:color="auto"/>
            </w:tcBorders>
          </w:tcPr>
          <w:p w14:paraId="5307DB17" w14:textId="77777777" w:rsidR="00FD3F86" w:rsidRPr="00FD3F86" w:rsidRDefault="00FD3F86" w:rsidP="00FD3F86">
            <w:pPr>
              <w:jc w:val="center"/>
              <w:rPr>
                <w:rFonts w:ascii="Tahoma" w:hAnsi="Tahoma" w:cs="Tahoma"/>
                <w:sz w:val="24"/>
              </w:rPr>
            </w:pPr>
            <w:r w:rsidRPr="00FD3F86">
              <w:rPr>
                <w:rFonts w:ascii="Tahoma" w:hAnsi="Tahoma" w:cs="Tahoma"/>
                <w:sz w:val="24"/>
              </w:rPr>
              <w:t>ХХХХ</w:t>
            </w:r>
            <w:r w:rsidRPr="00FD3F86">
              <w:rPr>
                <w:rFonts w:ascii="Tahoma" w:hAnsi="Tahoma" w:cs="Tahoma"/>
                <w:color w:val="808080" w:themeColor="background1" w:themeShade="80"/>
                <w:sz w:val="24"/>
              </w:rPr>
              <w:t>.Х</w:t>
            </w:r>
          </w:p>
        </w:tc>
        <w:tc>
          <w:tcPr>
            <w:tcW w:w="462" w:type="pct"/>
          </w:tcPr>
          <w:p w14:paraId="6F6CE7A1" w14:textId="77777777" w:rsidR="00FD3F86" w:rsidRPr="00FD3F86" w:rsidRDefault="00FD3F86" w:rsidP="00FD3F86">
            <w:pPr>
              <w:jc w:val="center"/>
              <w:rPr>
                <w:rFonts w:ascii="Tahoma" w:hAnsi="Tahoma" w:cs="Tahoma"/>
                <w:sz w:val="24"/>
              </w:rPr>
            </w:pPr>
            <w:r w:rsidRPr="00FD3F86">
              <w:rPr>
                <w:rFonts w:ascii="Tahoma" w:hAnsi="Tahoma" w:cs="Tahoma"/>
                <w:sz w:val="24"/>
              </w:rPr>
              <w:t>_</w:t>
            </w:r>
          </w:p>
        </w:tc>
        <w:tc>
          <w:tcPr>
            <w:tcW w:w="765" w:type="pct"/>
            <w:tcBorders>
              <w:top w:val="single" w:sz="4" w:space="0" w:color="auto"/>
            </w:tcBorders>
          </w:tcPr>
          <w:p w14:paraId="3FFF095E" w14:textId="77777777" w:rsidR="00FD3F86" w:rsidRPr="00FD3F86" w:rsidRDefault="00FD3F86" w:rsidP="00FD3F86">
            <w:pPr>
              <w:jc w:val="center"/>
              <w:rPr>
                <w:rFonts w:ascii="Tahoma" w:hAnsi="Tahoma" w:cs="Tahoma"/>
                <w:sz w:val="24"/>
              </w:rPr>
            </w:pPr>
            <w:r w:rsidRPr="00FD3F86">
              <w:rPr>
                <w:rFonts w:ascii="Tahoma" w:hAnsi="Tahoma" w:cs="Tahoma"/>
                <w:sz w:val="24"/>
              </w:rPr>
              <w:t>ХХ</w:t>
            </w:r>
            <w:r w:rsidRPr="00FD3F86">
              <w:rPr>
                <w:rFonts w:ascii="Tahoma" w:hAnsi="Tahoma" w:cs="Tahoma"/>
                <w:color w:val="808080" w:themeColor="background1" w:themeShade="80"/>
                <w:sz w:val="24"/>
              </w:rPr>
              <w:t>.ХХ</w:t>
            </w:r>
          </w:p>
        </w:tc>
      </w:tr>
      <w:tr w:rsidR="00FD3F86" w14:paraId="24BADDF8" w14:textId="77777777" w:rsidTr="00B11CB6">
        <w:trPr>
          <w:cantSplit/>
        </w:trPr>
        <w:tc>
          <w:tcPr>
            <w:tcW w:w="771" w:type="pct"/>
            <w:tcBorders>
              <w:left w:val="single" w:sz="4" w:space="0" w:color="auto"/>
              <w:bottom w:val="single" w:sz="4" w:space="0" w:color="auto"/>
            </w:tcBorders>
          </w:tcPr>
          <w:p w14:paraId="343E953D" w14:textId="77777777" w:rsidR="00FD3F86" w:rsidRPr="00CF12C7" w:rsidRDefault="00FD3F86" w:rsidP="00FD3F86">
            <w:pPr>
              <w:jc w:val="center"/>
              <w:rPr>
                <w:rFonts w:ascii="Tahoma" w:hAnsi="Tahoma" w:cs="Tahoma"/>
                <w:sz w:val="8"/>
              </w:rPr>
            </w:pPr>
          </w:p>
        </w:tc>
        <w:tc>
          <w:tcPr>
            <w:tcW w:w="385" w:type="pct"/>
            <w:tcBorders>
              <w:bottom w:val="single" w:sz="4" w:space="0" w:color="auto"/>
            </w:tcBorders>
          </w:tcPr>
          <w:p w14:paraId="5FF007C5" w14:textId="77777777" w:rsidR="00FD3F86" w:rsidRPr="00CF12C7" w:rsidRDefault="00FD3F86" w:rsidP="00FD3F86">
            <w:pPr>
              <w:jc w:val="center"/>
              <w:rPr>
                <w:rFonts w:ascii="Tahoma" w:hAnsi="Tahoma" w:cs="Tahoma"/>
                <w:sz w:val="8"/>
              </w:rPr>
            </w:pPr>
          </w:p>
        </w:tc>
        <w:tc>
          <w:tcPr>
            <w:tcW w:w="539" w:type="pct"/>
            <w:tcBorders>
              <w:bottom w:val="single" w:sz="4" w:space="0" w:color="auto"/>
            </w:tcBorders>
          </w:tcPr>
          <w:p w14:paraId="1666FCC4" w14:textId="77777777" w:rsidR="00FD3F86" w:rsidRPr="00CF12C7" w:rsidRDefault="00FD3F86" w:rsidP="00FD3F86">
            <w:pPr>
              <w:jc w:val="center"/>
              <w:rPr>
                <w:rFonts w:ascii="Tahoma" w:hAnsi="Tahoma" w:cs="Tahoma"/>
                <w:sz w:val="8"/>
              </w:rPr>
            </w:pPr>
          </w:p>
        </w:tc>
        <w:tc>
          <w:tcPr>
            <w:tcW w:w="308" w:type="pct"/>
            <w:tcBorders>
              <w:left w:val="nil"/>
              <w:bottom w:val="single" w:sz="4" w:space="0" w:color="auto"/>
            </w:tcBorders>
          </w:tcPr>
          <w:p w14:paraId="07FBA9C6" w14:textId="77777777" w:rsidR="00FD3F86" w:rsidRPr="00CF12C7" w:rsidRDefault="00FD3F86" w:rsidP="00FD3F86">
            <w:pPr>
              <w:jc w:val="center"/>
              <w:rPr>
                <w:rFonts w:ascii="Tahoma" w:hAnsi="Tahoma" w:cs="Tahoma"/>
                <w:sz w:val="8"/>
              </w:rPr>
            </w:pPr>
          </w:p>
        </w:tc>
        <w:tc>
          <w:tcPr>
            <w:tcW w:w="539" w:type="pct"/>
            <w:tcBorders>
              <w:left w:val="nil"/>
              <w:bottom w:val="single" w:sz="4" w:space="0" w:color="auto"/>
              <w:right w:val="single" w:sz="4" w:space="0" w:color="auto"/>
            </w:tcBorders>
          </w:tcPr>
          <w:p w14:paraId="5CACB7BE" w14:textId="77777777" w:rsidR="00FD3F86" w:rsidRPr="00CF12C7" w:rsidRDefault="00FD3F86" w:rsidP="00FD3F86">
            <w:pPr>
              <w:jc w:val="center"/>
              <w:rPr>
                <w:rFonts w:ascii="Tahoma" w:hAnsi="Tahoma" w:cs="Tahoma"/>
                <w:sz w:val="8"/>
              </w:rPr>
            </w:pPr>
          </w:p>
        </w:tc>
        <w:tc>
          <w:tcPr>
            <w:tcW w:w="385" w:type="pct"/>
            <w:tcBorders>
              <w:left w:val="single" w:sz="4" w:space="0" w:color="auto"/>
              <w:right w:val="single" w:sz="4" w:space="0" w:color="auto"/>
            </w:tcBorders>
          </w:tcPr>
          <w:p w14:paraId="6911D14F" w14:textId="77777777" w:rsidR="00FD3F86" w:rsidRPr="00CF12C7" w:rsidRDefault="00FD3F86" w:rsidP="00FD3F86">
            <w:pPr>
              <w:jc w:val="center"/>
              <w:rPr>
                <w:rFonts w:ascii="Tahoma" w:hAnsi="Tahoma" w:cs="Tahoma"/>
                <w:sz w:val="8"/>
              </w:rPr>
            </w:pPr>
          </w:p>
        </w:tc>
        <w:tc>
          <w:tcPr>
            <w:tcW w:w="847" w:type="pct"/>
            <w:tcBorders>
              <w:left w:val="single" w:sz="4" w:space="0" w:color="auto"/>
              <w:bottom w:val="single" w:sz="4" w:space="0" w:color="auto"/>
            </w:tcBorders>
          </w:tcPr>
          <w:p w14:paraId="6B97A301" w14:textId="77777777" w:rsidR="00FD3F86" w:rsidRPr="00CF12C7" w:rsidRDefault="00FD3F86" w:rsidP="00FD3F86">
            <w:pPr>
              <w:jc w:val="center"/>
              <w:rPr>
                <w:rFonts w:ascii="Tahoma" w:hAnsi="Tahoma" w:cs="Tahoma"/>
                <w:sz w:val="8"/>
              </w:rPr>
            </w:pPr>
          </w:p>
        </w:tc>
        <w:tc>
          <w:tcPr>
            <w:tcW w:w="462" w:type="pct"/>
            <w:tcBorders>
              <w:left w:val="nil"/>
              <w:bottom w:val="single" w:sz="4" w:space="0" w:color="auto"/>
            </w:tcBorders>
          </w:tcPr>
          <w:p w14:paraId="33555F5D" w14:textId="77777777" w:rsidR="00FD3F86" w:rsidRPr="00CF12C7" w:rsidRDefault="00FD3F86" w:rsidP="00FD3F86">
            <w:pPr>
              <w:jc w:val="center"/>
              <w:rPr>
                <w:rFonts w:ascii="Tahoma" w:hAnsi="Tahoma" w:cs="Tahoma"/>
                <w:sz w:val="8"/>
              </w:rPr>
            </w:pPr>
          </w:p>
        </w:tc>
        <w:tc>
          <w:tcPr>
            <w:tcW w:w="765" w:type="pct"/>
            <w:tcBorders>
              <w:bottom w:val="single" w:sz="4" w:space="0" w:color="auto"/>
              <w:right w:val="single" w:sz="4" w:space="0" w:color="auto"/>
            </w:tcBorders>
          </w:tcPr>
          <w:p w14:paraId="6D385251" w14:textId="77777777" w:rsidR="00FD3F86" w:rsidRPr="00CF12C7" w:rsidRDefault="00FD3F86" w:rsidP="00FD3F86">
            <w:pPr>
              <w:jc w:val="center"/>
              <w:rPr>
                <w:rFonts w:ascii="Tahoma" w:hAnsi="Tahoma" w:cs="Tahoma"/>
                <w:sz w:val="8"/>
              </w:rPr>
            </w:pPr>
          </w:p>
        </w:tc>
      </w:tr>
      <w:tr w:rsidR="00FD3F86" w14:paraId="0C74E26E" w14:textId="77777777" w:rsidTr="006F60BA">
        <w:trPr>
          <w:cantSplit/>
        </w:trPr>
        <w:tc>
          <w:tcPr>
            <w:tcW w:w="2541" w:type="pct"/>
            <w:gridSpan w:val="5"/>
            <w:tcBorders>
              <w:top w:val="single" w:sz="4" w:space="0" w:color="auto"/>
            </w:tcBorders>
          </w:tcPr>
          <w:p w14:paraId="2FE24657" w14:textId="77777777" w:rsidR="00FD3F86" w:rsidRPr="00CF12C7" w:rsidRDefault="00FD3F86" w:rsidP="00FD3F86">
            <w:pPr>
              <w:jc w:val="center"/>
              <w:rPr>
                <w:rFonts w:ascii="Tahoma" w:hAnsi="Tahoma" w:cs="Tahoma"/>
                <w:b/>
              </w:rPr>
            </w:pPr>
            <w:r w:rsidRPr="00CF12C7">
              <w:rPr>
                <w:rFonts w:ascii="Tahoma" w:hAnsi="Tahoma" w:cs="Tahoma"/>
                <w:b/>
              </w:rPr>
              <w:t>базовое обозначение</w:t>
            </w:r>
          </w:p>
        </w:tc>
        <w:tc>
          <w:tcPr>
            <w:tcW w:w="385" w:type="pct"/>
          </w:tcPr>
          <w:p w14:paraId="16B149E1" w14:textId="77777777" w:rsidR="00FD3F86" w:rsidRPr="00CF12C7" w:rsidRDefault="00FD3F86" w:rsidP="00FD3F86">
            <w:pPr>
              <w:jc w:val="center"/>
              <w:rPr>
                <w:rFonts w:ascii="Tahoma" w:hAnsi="Tahoma" w:cs="Tahoma"/>
                <w:b/>
              </w:rPr>
            </w:pPr>
          </w:p>
        </w:tc>
        <w:tc>
          <w:tcPr>
            <w:tcW w:w="2074" w:type="pct"/>
            <w:gridSpan w:val="3"/>
            <w:tcBorders>
              <w:top w:val="single" w:sz="4" w:space="0" w:color="auto"/>
            </w:tcBorders>
          </w:tcPr>
          <w:p w14:paraId="2A6C0126" w14:textId="77777777" w:rsidR="00FD3F86" w:rsidRPr="00CF12C7" w:rsidRDefault="00FD3F86" w:rsidP="00FD3F86">
            <w:pPr>
              <w:jc w:val="center"/>
              <w:rPr>
                <w:rFonts w:ascii="Tahoma" w:hAnsi="Tahoma" w:cs="Tahoma"/>
                <w:b/>
              </w:rPr>
            </w:pPr>
            <w:r>
              <w:rPr>
                <w:rFonts w:ascii="Tahoma" w:hAnsi="Tahoma" w:cs="Tahoma"/>
                <w:b/>
              </w:rPr>
              <w:t>марка комплекта</w:t>
            </w:r>
            <w:r w:rsidRPr="00CF12C7">
              <w:rPr>
                <w:rFonts w:ascii="Tahoma" w:hAnsi="Tahoma" w:cs="Tahoma"/>
                <w:b/>
              </w:rPr>
              <w:t xml:space="preserve"> и тип документа</w:t>
            </w:r>
          </w:p>
        </w:tc>
      </w:tr>
    </w:tbl>
    <w:p w14:paraId="5504550D" w14:textId="0BE72C35" w:rsidR="00B11CB6" w:rsidRDefault="00B11CB6" w:rsidP="00B11CB6">
      <w:pPr>
        <w:pStyle w:val="a6"/>
        <w:numPr>
          <w:ilvl w:val="0"/>
          <w:numId w:val="7"/>
        </w:numPr>
        <w:tabs>
          <w:tab w:val="left" w:pos="993"/>
        </w:tabs>
        <w:spacing w:before="120" w:after="0" w:line="240" w:lineRule="auto"/>
        <w:ind w:left="0" w:firstLine="709"/>
        <w:jc w:val="both"/>
        <w:rPr>
          <w:rFonts w:ascii="Tahoma" w:hAnsi="Tahoma" w:cs="Tahoma"/>
          <w:sz w:val="24"/>
          <w:szCs w:val="24"/>
        </w:rPr>
      </w:pPr>
      <w:r w:rsidRPr="00B11CB6">
        <w:rPr>
          <w:rFonts w:ascii="Tahoma" w:hAnsi="Tahoma" w:cs="Tahoma"/>
          <w:sz w:val="24"/>
          <w:szCs w:val="24"/>
        </w:rPr>
        <w:t>В соответствии с п. 4.2.5 ГОСТ Р 21.101 допускается оформление основных комплектов рабочих чертежей электротехнических марок и основного комплекта рабочих чертежей автоматизации отдельными документами с присвоением им обозначения, состоящего из базового обозначения (коды 1 - 3), марки основного комплекта с добавлением через точку порядкового номера документа арабскими цифрами и типа документа с добавленным через точку порядковым номером документа в комплекте.</w:t>
      </w:r>
    </w:p>
    <w:p w14:paraId="742D10A4" w14:textId="40C66830" w:rsidR="001A6012" w:rsidRPr="008F27F9" w:rsidRDefault="0077701B" w:rsidP="001A6012">
      <w:pPr>
        <w:pStyle w:val="a6"/>
        <w:numPr>
          <w:ilvl w:val="0"/>
          <w:numId w:val="7"/>
        </w:numPr>
        <w:tabs>
          <w:tab w:val="left" w:pos="993"/>
        </w:tabs>
        <w:spacing w:before="120" w:after="0" w:line="240" w:lineRule="auto"/>
        <w:ind w:left="0" w:firstLine="709"/>
        <w:jc w:val="both"/>
        <w:rPr>
          <w:rFonts w:ascii="Tahoma" w:hAnsi="Tahoma" w:cs="Tahoma"/>
          <w:sz w:val="24"/>
          <w:szCs w:val="24"/>
        </w:rPr>
      </w:pPr>
      <w:r w:rsidRPr="0077701B">
        <w:rPr>
          <w:rFonts w:ascii="Tahoma" w:hAnsi="Tahoma" w:cs="Tahoma"/>
          <w:sz w:val="24"/>
          <w:szCs w:val="24"/>
        </w:rPr>
        <w:t xml:space="preserve">Наименование документов (имена файлов документов) основных комплектов рабочих чертежей включает базовое обозначение, состоящее из кодов 1 – </w:t>
      </w:r>
      <w:r w:rsidR="006452D5">
        <w:rPr>
          <w:rFonts w:ascii="Tahoma" w:hAnsi="Tahoma" w:cs="Tahoma"/>
          <w:sz w:val="24"/>
          <w:szCs w:val="24"/>
        </w:rPr>
        <w:t>3</w:t>
      </w:r>
      <w:r w:rsidRPr="0077701B">
        <w:rPr>
          <w:rFonts w:ascii="Tahoma" w:hAnsi="Tahoma" w:cs="Tahoma"/>
          <w:sz w:val="24"/>
          <w:szCs w:val="24"/>
        </w:rPr>
        <w:t>, и через подчеркивание – марку основного комплекта рабочих чертежей (</w:t>
      </w:r>
      <w:r w:rsidR="006452D5">
        <w:rPr>
          <w:rFonts w:ascii="Tahoma" w:hAnsi="Tahoma" w:cs="Tahoma"/>
          <w:sz w:val="24"/>
          <w:szCs w:val="24"/>
        </w:rPr>
        <w:t>4</w:t>
      </w:r>
      <w:r w:rsidRPr="0077701B">
        <w:rPr>
          <w:rFonts w:ascii="Tahoma" w:hAnsi="Tahoma" w:cs="Tahoma"/>
          <w:sz w:val="24"/>
          <w:szCs w:val="24"/>
        </w:rPr>
        <w:t>), тип документа (</w:t>
      </w:r>
      <w:r w:rsidR="006452D5">
        <w:rPr>
          <w:rFonts w:ascii="Tahoma" w:hAnsi="Tahoma" w:cs="Tahoma"/>
          <w:sz w:val="24"/>
          <w:szCs w:val="24"/>
        </w:rPr>
        <w:t>5</w:t>
      </w:r>
      <w:r w:rsidRPr="0077701B">
        <w:rPr>
          <w:rFonts w:ascii="Tahoma" w:hAnsi="Tahoma" w:cs="Tahoma"/>
          <w:sz w:val="24"/>
          <w:szCs w:val="24"/>
        </w:rPr>
        <w:t>), а также, в круглых скобках, через пробел, порядковый номер официального изменения чертежа (</w:t>
      </w:r>
      <w:r w:rsidR="006452D5">
        <w:rPr>
          <w:rFonts w:ascii="Tahoma" w:hAnsi="Tahoma" w:cs="Tahoma"/>
          <w:sz w:val="24"/>
          <w:szCs w:val="24"/>
        </w:rPr>
        <w:t>6</w:t>
      </w:r>
      <w:r w:rsidRPr="0077701B">
        <w:rPr>
          <w:rFonts w:ascii="Tahoma" w:hAnsi="Tahoma" w:cs="Tahoma"/>
          <w:sz w:val="24"/>
          <w:szCs w:val="24"/>
        </w:rPr>
        <w:t>)</w:t>
      </w:r>
      <w:r w:rsidR="001A6012" w:rsidRPr="008F27F9">
        <w:rPr>
          <w:rFonts w:ascii="Tahoma" w:hAnsi="Tahoma" w:cs="Tahoma"/>
          <w:sz w:val="24"/>
          <w:szCs w:val="24"/>
        </w:rPr>
        <w:t xml:space="preserve">. </w:t>
      </w:r>
    </w:p>
    <w:p w14:paraId="7FE45218" w14:textId="0715C99A" w:rsidR="001A6012" w:rsidRDefault="001A6012" w:rsidP="001A6012">
      <w:pPr>
        <w:spacing w:after="120" w:line="240" w:lineRule="auto"/>
        <w:ind w:firstLine="709"/>
        <w:jc w:val="both"/>
        <w:rPr>
          <w:rFonts w:ascii="Tahoma" w:hAnsi="Tahoma" w:cs="Tahoma"/>
          <w:sz w:val="24"/>
          <w:szCs w:val="24"/>
        </w:rPr>
      </w:pPr>
      <w:r>
        <w:rPr>
          <w:rFonts w:ascii="Tahoma" w:hAnsi="Tahoma" w:cs="Tahoma"/>
          <w:sz w:val="24"/>
          <w:szCs w:val="24"/>
        </w:rPr>
        <w:t>В случае внесения изменений в чертежи, ранее не прошедши</w:t>
      </w:r>
      <w:r w:rsidR="006452D5">
        <w:rPr>
          <w:rFonts w:ascii="Tahoma" w:hAnsi="Tahoma" w:cs="Tahoma"/>
          <w:sz w:val="24"/>
          <w:szCs w:val="24"/>
        </w:rPr>
        <w:t>е</w:t>
      </w:r>
      <w:r>
        <w:rPr>
          <w:rFonts w:ascii="Tahoma" w:hAnsi="Tahoma" w:cs="Tahoma"/>
          <w:sz w:val="24"/>
          <w:szCs w:val="24"/>
        </w:rPr>
        <w:t xml:space="preserve"> процедуру согласования и утверждения заказчиком</w:t>
      </w:r>
      <w:r w:rsidR="006452D5">
        <w:rPr>
          <w:rFonts w:ascii="Tahoma" w:hAnsi="Tahoma" w:cs="Tahoma"/>
          <w:sz w:val="24"/>
          <w:szCs w:val="24"/>
        </w:rPr>
        <w:t>,</w:t>
      </w:r>
      <w:r>
        <w:rPr>
          <w:rFonts w:ascii="Tahoma" w:hAnsi="Tahoma" w:cs="Tahoma"/>
          <w:sz w:val="24"/>
          <w:szCs w:val="24"/>
        </w:rPr>
        <w:t xml:space="preserve"> в </w:t>
      </w:r>
      <w:r w:rsidR="006452D5">
        <w:rPr>
          <w:rFonts w:ascii="Tahoma" w:hAnsi="Tahoma" w:cs="Tahoma"/>
          <w:sz w:val="24"/>
          <w:szCs w:val="24"/>
        </w:rPr>
        <w:t>6</w:t>
      </w:r>
      <w:r>
        <w:rPr>
          <w:rFonts w:ascii="Tahoma" w:hAnsi="Tahoma" w:cs="Tahoma"/>
          <w:sz w:val="24"/>
          <w:szCs w:val="24"/>
        </w:rPr>
        <w:t xml:space="preserve"> коде прописывается порядковый номер ревизии (рабочего изменения) чертежа.</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137"/>
        <w:gridCol w:w="419"/>
        <w:gridCol w:w="567"/>
        <w:gridCol w:w="283"/>
        <w:gridCol w:w="709"/>
        <w:gridCol w:w="425"/>
        <w:gridCol w:w="992"/>
        <w:gridCol w:w="427"/>
        <w:gridCol w:w="995"/>
        <w:gridCol w:w="284"/>
        <w:gridCol w:w="3117"/>
      </w:tblGrid>
      <w:tr w:rsidR="00B8722A" w14:paraId="6013B7DD" w14:textId="77777777" w:rsidTr="004C14B9">
        <w:trPr>
          <w:cantSplit/>
        </w:trPr>
        <w:tc>
          <w:tcPr>
            <w:tcW w:w="608" w:type="pct"/>
            <w:tcBorders>
              <w:bottom w:val="single" w:sz="4" w:space="0" w:color="auto"/>
            </w:tcBorders>
            <w:vAlign w:val="center"/>
          </w:tcPr>
          <w:p w14:paraId="7695220F" w14:textId="77777777" w:rsidR="00B8722A" w:rsidRPr="0077701B" w:rsidRDefault="00B8722A" w:rsidP="006F60BA">
            <w:pPr>
              <w:jc w:val="center"/>
              <w:rPr>
                <w:rFonts w:ascii="Tahoma" w:hAnsi="Tahoma" w:cs="Tahoma"/>
                <w:sz w:val="24"/>
              </w:rPr>
            </w:pPr>
            <w:r w:rsidRPr="0077701B">
              <w:rPr>
                <w:rFonts w:ascii="Tahoma" w:hAnsi="Tahoma" w:cs="Tahoma"/>
                <w:sz w:val="24"/>
              </w:rPr>
              <w:t>1</w:t>
            </w:r>
          </w:p>
        </w:tc>
        <w:tc>
          <w:tcPr>
            <w:tcW w:w="224" w:type="pct"/>
            <w:vAlign w:val="center"/>
          </w:tcPr>
          <w:p w14:paraId="5248833F" w14:textId="77777777" w:rsidR="00B8722A" w:rsidRPr="0077701B" w:rsidRDefault="00B8722A" w:rsidP="006F60BA">
            <w:pPr>
              <w:jc w:val="center"/>
              <w:rPr>
                <w:rFonts w:ascii="Tahoma" w:hAnsi="Tahoma" w:cs="Tahoma"/>
                <w:sz w:val="24"/>
              </w:rPr>
            </w:pPr>
          </w:p>
        </w:tc>
        <w:tc>
          <w:tcPr>
            <w:tcW w:w="303" w:type="pct"/>
            <w:tcBorders>
              <w:bottom w:val="single" w:sz="4" w:space="0" w:color="auto"/>
            </w:tcBorders>
            <w:vAlign w:val="center"/>
          </w:tcPr>
          <w:p w14:paraId="42DFF402" w14:textId="77777777" w:rsidR="00B8722A" w:rsidRPr="0077701B" w:rsidRDefault="00B8722A" w:rsidP="006F60BA">
            <w:pPr>
              <w:jc w:val="center"/>
              <w:rPr>
                <w:rFonts w:ascii="Tahoma" w:hAnsi="Tahoma" w:cs="Tahoma"/>
                <w:sz w:val="24"/>
              </w:rPr>
            </w:pPr>
            <w:r w:rsidRPr="0077701B">
              <w:rPr>
                <w:rFonts w:ascii="Tahoma" w:hAnsi="Tahoma" w:cs="Tahoma"/>
                <w:sz w:val="24"/>
              </w:rPr>
              <w:t>2</w:t>
            </w:r>
          </w:p>
        </w:tc>
        <w:tc>
          <w:tcPr>
            <w:tcW w:w="151" w:type="pct"/>
          </w:tcPr>
          <w:p w14:paraId="24A0CEB0" w14:textId="77777777" w:rsidR="00B8722A" w:rsidRPr="0077701B" w:rsidRDefault="00B8722A" w:rsidP="006F60BA">
            <w:pPr>
              <w:jc w:val="center"/>
              <w:rPr>
                <w:rFonts w:ascii="Tahoma" w:hAnsi="Tahoma" w:cs="Tahoma"/>
                <w:sz w:val="24"/>
              </w:rPr>
            </w:pPr>
          </w:p>
        </w:tc>
        <w:tc>
          <w:tcPr>
            <w:tcW w:w="379" w:type="pct"/>
            <w:tcBorders>
              <w:bottom w:val="single" w:sz="4" w:space="0" w:color="auto"/>
            </w:tcBorders>
          </w:tcPr>
          <w:p w14:paraId="4826073C" w14:textId="77777777" w:rsidR="00B8722A" w:rsidRPr="0077701B" w:rsidRDefault="00B8722A" w:rsidP="006F60BA">
            <w:pPr>
              <w:jc w:val="center"/>
              <w:rPr>
                <w:rFonts w:ascii="Tahoma" w:hAnsi="Tahoma" w:cs="Tahoma"/>
                <w:sz w:val="24"/>
              </w:rPr>
            </w:pPr>
            <w:r w:rsidRPr="0077701B">
              <w:rPr>
                <w:rFonts w:ascii="Tahoma" w:hAnsi="Tahoma" w:cs="Tahoma"/>
                <w:sz w:val="24"/>
              </w:rPr>
              <w:t>3</w:t>
            </w:r>
          </w:p>
        </w:tc>
        <w:tc>
          <w:tcPr>
            <w:tcW w:w="227" w:type="pct"/>
            <w:vAlign w:val="center"/>
          </w:tcPr>
          <w:p w14:paraId="75F065B4" w14:textId="77777777" w:rsidR="00B8722A" w:rsidRPr="0077701B" w:rsidRDefault="00B8722A" w:rsidP="006F60BA">
            <w:pPr>
              <w:jc w:val="center"/>
              <w:rPr>
                <w:rFonts w:ascii="Tahoma" w:hAnsi="Tahoma" w:cs="Tahoma"/>
                <w:sz w:val="24"/>
              </w:rPr>
            </w:pPr>
          </w:p>
        </w:tc>
        <w:tc>
          <w:tcPr>
            <w:tcW w:w="530" w:type="pct"/>
            <w:tcBorders>
              <w:bottom w:val="single" w:sz="4" w:space="0" w:color="auto"/>
            </w:tcBorders>
            <w:vAlign w:val="center"/>
          </w:tcPr>
          <w:p w14:paraId="227AB396" w14:textId="77777777" w:rsidR="00B8722A" w:rsidRPr="0077701B" w:rsidRDefault="00B8722A" w:rsidP="006F60BA">
            <w:pPr>
              <w:jc w:val="center"/>
              <w:rPr>
                <w:rFonts w:ascii="Tahoma" w:hAnsi="Tahoma" w:cs="Tahoma"/>
                <w:sz w:val="24"/>
              </w:rPr>
            </w:pPr>
            <w:r w:rsidRPr="0077701B">
              <w:rPr>
                <w:rFonts w:ascii="Tahoma" w:hAnsi="Tahoma" w:cs="Tahoma"/>
                <w:sz w:val="24"/>
              </w:rPr>
              <w:t>4</w:t>
            </w:r>
          </w:p>
        </w:tc>
        <w:tc>
          <w:tcPr>
            <w:tcW w:w="228" w:type="pct"/>
            <w:vAlign w:val="center"/>
          </w:tcPr>
          <w:p w14:paraId="58484B72" w14:textId="77777777" w:rsidR="00B8722A" w:rsidRPr="0077701B" w:rsidRDefault="00B8722A" w:rsidP="006F60BA">
            <w:pPr>
              <w:jc w:val="center"/>
              <w:rPr>
                <w:rFonts w:ascii="Tahoma" w:hAnsi="Tahoma" w:cs="Tahoma"/>
                <w:sz w:val="24"/>
              </w:rPr>
            </w:pPr>
          </w:p>
        </w:tc>
        <w:tc>
          <w:tcPr>
            <w:tcW w:w="532" w:type="pct"/>
            <w:tcBorders>
              <w:bottom w:val="single" w:sz="4" w:space="0" w:color="auto"/>
            </w:tcBorders>
            <w:vAlign w:val="center"/>
          </w:tcPr>
          <w:p w14:paraId="688338F7" w14:textId="77777777" w:rsidR="00B8722A" w:rsidRPr="0077701B" w:rsidRDefault="00B8722A" w:rsidP="006F60BA">
            <w:pPr>
              <w:jc w:val="center"/>
              <w:rPr>
                <w:rFonts w:ascii="Tahoma" w:hAnsi="Tahoma" w:cs="Tahoma"/>
                <w:sz w:val="24"/>
              </w:rPr>
            </w:pPr>
            <w:r w:rsidRPr="0077701B">
              <w:rPr>
                <w:rFonts w:ascii="Tahoma" w:hAnsi="Tahoma" w:cs="Tahoma"/>
                <w:sz w:val="24"/>
              </w:rPr>
              <w:t>5</w:t>
            </w:r>
          </w:p>
        </w:tc>
        <w:tc>
          <w:tcPr>
            <w:tcW w:w="152" w:type="pct"/>
          </w:tcPr>
          <w:p w14:paraId="0D2D52CC" w14:textId="77777777" w:rsidR="00B8722A" w:rsidRPr="0077701B" w:rsidRDefault="00B8722A" w:rsidP="006F60BA">
            <w:pPr>
              <w:jc w:val="center"/>
              <w:rPr>
                <w:rFonts w:ascii="Tahoma" w:hAnsi="Tahoma" w:cs="Tahoma"/>
                <w:sz w:val="24"/>
              </w:rPr>
            </w:pPr>
          </w:p>
        </w:tc>
        <w:tc>
          <w:tcPr>
            <w:tcW w:w="1666" w:type="pct"/>
            <w:tcBorders>
              <w:bottom w:val="single" w:sz="4" w:space="0" w:color="auto"/>
            </w:tcBorders>
          </w:tcPr>
          <w:p w14:paraId="1ECE0147" w14:textId="77777777" w:rsidR="00B8722A" w:rsidRPr="0077701B" w:rsidRDefault="00B8722A" w:rsidP="006F60BA">
            <w:pPr>
              <w:jc w:val="center"/>
              <w:rPr>
                <w:rFonts w:ascii="Tahoma" w:hAnsi="Tahoma" w:cs="Tahoma"/>
                <w:sz w:val="24"/>
              </w:rPr>
            </w:pPr>
            <w:r w:rsidRPr="0077701B">
              <w:rPr>
                <w:rFonts w:ascii="Tahoma" w:hAnsi="Tahoma" w:cs="Tahoma"/>
                <w:sz w:val="24"/>
              </w:rPr>
              <w:t>6</w:t>
            </w:r>
          </w:p>
        </w:tc>
      </w:tr>
      <w:tr w:rsidR="00B8722A" w14:paraId="05CFA8B4" w14:textId="77777777" w:rsidTr="004C14B9">
        <w:trPr>
          <w:cantSplit/>
        </w:trPr>
        <w:tc>
          <w:tcPr>
            <w:tcW w:w="608" w:type="pct"/>
            <w:tcBorders>
              <w:top w:val="single" w:sz="4" w:space="0" w:color="auto"/>
            </w:tcBorders>
          </w:tcPr>
          <w:p w14:paraId="6F818687" w14:textId="77777777" w:rsidR="00B8722A" w:rsidRPr="0077701B" w:rsidRDefault="00B8722A" w:rsidP="006F60BA">
            <w:pPr>
              <w:jc w:val="center"/>
              <w:rPr>
                <w:rFonts w:ascii="Tahoma" w:hAnsi="Tahoma" w:cs="Tahoma"/>
                <w:sz w:val="24"/>
              </w:rPr>
            </w:pPr>
            <w:r w:rsidRPr="0077701B">
              <w:rPr>
                <w:rFonts w:ascii="Tahoma" w:hAnsi="Tahoma" w:cs="Tahoma"/>
                <w:sz w:val="24"/>
              </w:rPr>
              <w:t>ХХХХХХ</w:t>
            </w:r>
          </w:p>
        </w:tc>
        <w:tc>
          <w:tcPr>
            <w:tcW w:w="224" w:type="pct"/>
          </w:tcPr>
          <w:p w14:paraId="5712E2CD" w14:textId="77777777" w:rsidR="00B8722A" w:rsidRPr="0077701B" w:rsidRDefault="00B8722A" w:rsidP="006F60BA">
            <w:pPr>
              <w:jc w:val="center"/>
              <w:rPr>
                <w:rFonts w:ascii="Tahoma" w:hAnsi="Tahoma" w:cs="Tahoma"/>
                <w:sz w:val="24"/>
              </w:rPr>
            </w:pPr>
            <w:r w:rsidRPr="0077701B">
              <w:rPr>
                <w:rFonts w:ascii="Tahoma" w:hAnsi="Tahoma" w:cs="Tahoma"/>
                <w:sz w:val="24"/>
              </w:rPr>
              <w:t>_</w:t>
            </w:r>
          </w:p>
        </w:tc>
        <w:tc>
          <w:tcPr>
            <w:tcW w:w="303" w:type="pct"/>
            <w:tcBorders>
              <w:top w:val="single" w:sz="4" w:space="0" w:color="auto"/>
            </w:tcBorders>
          </w:tcPr>
          <w:p w14:paraId="0A93B2C2" w14:textId="77777777" w:rsidR="00B8722A" w:rsidRPr="0077701B" w:rsidRDefault="00B8722A" w:rsidP="006F60BA">
            <w:pPr>
              <w:jc w:val="center"/>
              <w:rPr>
                <w:rFonts w:ascii="Tahoma" w:hAnsi="Tahoma" w:cs="Tahoma"/>
                <w:sz w:val="24"/>
              </w:rPr>
            </w:pPr>
            <w:r>
              <w:rPr>
                <w:rFonts w:ascii="Tahoma" w:hAnsi="Tahoma" w:cs="Tahoma"/>
                <w:sz w:val="24"/>
              </w:rPr>
              <w:t>РД</w:t>
            </w:r>
          </w:p>
        </w:tc>
        <w:tc>
          <w:tcPr>
            <w:tcW w:w="151" w:type="pct"/>
          </w:tcPr>
          <w:p w14:paraId="5F3D7F9C" w14:textId="77777777" w:rsidR="00B8722A" w:rsidRPr="0077701B" w:rsidRDefault="00B8722A" w:rsidP="006F60BA">
            <w:pPr>
              <w:jc w:val="center"/>
              <w:rPr>
                <w:rFonts w:ascii="Tahoma" w:hAnsi="Tahoma" w:cs="Tahoma"/>
                <w:sz w:val="24"/>
              </w:rPr>
            </w:pPr>
            <w:r w:rsidRPr="0077701B">
              <w:rPr>
                <w:rFonts w:ascii="Tahoma" w:hAnsi="Tahoma" w:cs="Tahoma"/>
                <w:sz w:val="24"/>
              </w:rPr>
              <w:t>_</w:t>
            </w:r>
          </w:p>
        </w:tc>
        <w:tc>
          <w:tcPr>
            <w:tcW w:w="379" w:type="pct"/>
            <w:tcBorders>
              <w:top w:val="single" w:sz="4" w:space="0" w:color="auto"/>
            </w:tcBorders>
          </w:tcPr>
          <w:p w14:paraId="55557A48" w14:textId="77777777" w:rsidR="00B8722A" w:rsidRPr="0077701B" w:rsidRDefault="00B8722A" w:rsidP="006F60BA">
            <w:pPr>
              <w:jc w:val="center"/>
              <w:rPr>
                <w:rFonts w:ascii="Tahoma" w:hAnsi="Tahoma" w:cs="Tahoma"/>
                <w:sz w:val="24"/>
              </w:rPr>
            </w:pPr>
            <w:r w:rsidRPr="0077701B">
              <w:rPr>
                <w:rFonts w:ascii="Tahoma" w:hAnsi="Tahoma" w:cs="Tahoma"/>
                <w:sz w:val="24"/>
              </w:rPr>
              <w:t>ХХХ</w:t>
            </w:r>
          </w:p>
        </w:tc>
        <w:tc>
          <w:tcPr>
            <w:tcW w:w="227" w:type="pct"/>
          </w:tcPr>
          <w:p w14:paraId="4B410A9A" w14:textId="77777777" w:rsidR="00B8722A" w:rsidRPr="0077701B" w:rsidRDefault="00B8722A" w:rsidP="006F60BA">
            <w:pPr>
              <w:jc w:val="center"/>
              <w:rPr>
                <w:rFonts w:ascii="Tahoma" w:hAnsi="Tahoma" w:cs="Tahoma"/>
                <w:sz w:val="24"/>
              </w:rPr>
            </w:pPr>
            <w:r w:rsidRPr="0077701B">
              <w:rPr>
                <w:rFonts w:ascii="Tahoma" w:hAnsi="Tahoma" w:cs="Tahoma"/>
                <w:sz w:val="24"/>
              </w:rPr>
              <w:t>_</w:t>
            </w:r>
          </w:p>
        </w:tc>
        <w:tc>
          <w:tcPr>
            <w:tcW w:w="530" w:type="pct"/>
            <w:tcBorders>
              <w:top w:val="single" w:sz="4" w:space="0" w:color="auto"/>
            </w:tcBorders>
          </w:tcPr>
          <w:p w14:paraId="194085BF" w14:textId="77777777" w:rsidR="00B8722A" w:rsidRPr="0077701B" w:rsidRDefault="00B8722A" w:rsidP="006F60BA">
            <w:pPr>
              <w:jc w:val="center"/>
              <w:rPr>
                <w:rFonts w:ascii="Tahoma" w:hAnsi="Tahoma" w:cs="Tahoma"/>
                <w:sz w:val="24"/>
              </w:rPr>
            </w:pPr>
            <w:r w:rsidRPr="0077701B">
              <w:rPr>
                <w:rFonts w:ascii="Tahoma" w:hAnsi="Tahoma" w:cs="Tahoma"/>
                <w:sz w:val="24"/>
              </w:rPr>
              <w:t>ХХХ</w:t>
            </w:r>
            <w:r w:rsidRPr="0077701B">
              <w:rPr>
                <w:rFonts w:ascii="Tahoma" w:hAnsi="Tahoma" w:cs="Tahoma"/>
                <w:color w:val="808080" w:themeColor="background1" w:themeShade="80"/>
                <w:sz w:val="24"/>
              </w:rPr>
              <w:t>.Х</w:t>
            </w:r>
          </w:p>
        </w:tc>
        <w:tc>
          <w:tcPr>
            <w:tcW w:w="228" w:type="pct"/>
          </w:tcPr>
          <w:p w14:paraId="5B57B505" w14:textId="77777777" w:rsidR="00B8722A" w:rsidRPr="0077701B" w:rsidRDefault="00B8722A" w:rsidP="006F60BA">
            <w:pPr>
              <w:jc w:val="center"/>
              <w:rPr>
                <w:rFonts w:ascii="Tahoma" w:hAnsi="Tahoma" w:cs="Tahoma"/>
                <w:sz w:val="24"/>
              </w:rPr>
            </w:pPr>
            <w:r w:rsidRPr="0077701B">
              <w:rPr>
                <w:rFonts w:ascii="Tahoma" w:hAnsi="Tahoma" w:cs="Tahoma"/>
                <w:sz w:val="24"/>
              </w:rPr>
              <w:t>_</w:t>
            </w:r>
          </w:p>
        </w:tc>
        <w:tc>
          <w:tcPr>
            <w:tcW w:w="532" w:type="pct"/>
            <w:tcBorders>
              <w:top w:val="single" w:sz="4" w:space="0" w:color="auto"/>
            </w:tcBorders>
          </w:tcPr>
          <w:p w14:paraId="4EC86957" w14:textId="77777777" w:rsidR="00B8722A" w:rsidRPr="0077701B" w:rsidRDefault="00B8722A" w:rsidP="006F60BA">
            <w:pPr>
              <w:jc w:val="center"/>
              <w:rPr>
                <w:rFonts w:ascii="Tahoma" w:hAnsi="Tahoma" w:cs="Tahoma"/>
                <w:sz w:val="24"/>
              </w:rPr>
            </w:pPr>
            <w:r w:rsidRPr="0077701B">
              <w:rPr>
                <w:rFonts w:ascii="Tahoma" w:hAnsi="Tahoma" w:cs="Tahoma"/>
                <w:sz w:val="24"/>
              </w:rPr>
              <w:t>ХХ</w:t>
            </w:r>
            <w:r w:rsidRPr="0077701B">
              <w:rPr>
                <w:rFonts w:ascii="Tahoma" w:hAnsi="Tahoma" w:cs="Tahoma"/>
                <w:color w:val="808080" w:themeColor="background1" w:themeShade="80"/>
                <w:sz w:val="24"/>
              </w:rPr>
              <w:t>.ХХ</w:t>
            </w:r>
          </w:p>
        </w:tc>
        <w:tc>
          <w:tcPr>
            <w:tcW w:w="152" w:type="pct"/>
          </w:tcPr>
          <w:p w14:paraId="797E175A" w14:textId="77777777" w:rsidR="00B8722A" w:rsidRPr="0077701B" w:rsidRDefault="00B8722A" w:rsidP="006F60BA">
            <w:pPr>
              <w:jc w:val="center"/>
              <w:rPr>
                <w:rFonts w:ascii="Tahoma" w:hAnsi="Tahoma" w:cs="Tahoma"/>
                <w:sz w:val="24"/>
              </w:rPr>
            </w:pPr>
          </w:p>
        </w:tc>
        <w:tc>
          <w:tcPr>
            <w:tcW w:w="1666" w:type="pct"/>
            <w:tcBorders>
              <w:top w:val="single" w:sz="4" w:space="0" w:color="auto"/>
            </w:tcBorders>
          </w:tcPr>
          <w:p w14:paraId="7552D559" w14:textId="77777777" w:rsidR="00B8722A" w:rsidRPr="0077701B" w:rsidRDefault="00B8722A" w:rsidP="006F60BA">
            <w:pPr>
              <w:jc w:val="center"/>
              <w:rPr>
                <w:rFonts w:ascii="Tahoma" w:hAnsi="Tahoma" w:cs="Tahoma"/>
                <w:sz w:val="24"/>
              </w:rPr>
            </w:pPr>
            <w:r w:rsidRPr="0077701B">
              <w:rPr>
                <w:rFonts w:ascii="Tahoma" w:hAnsi="Tahoma" w:cs="Tahoma"/>
                <w:sz w:val="24"/>
              </w:rPr>
              <w:t>(изм. Х)</w:t>
            </w:r>
          </w:p>
        </w:tc>
      </w:tr>
      <w:tr w:rsidR="00B8722A" w14:paraId="2CAD7AE2" w14:textId="77777777" w:rsidTr="004C14B9">
        <w:trPr>
          <w:cantSplit/>
        </w:trPr>
        <w:tc>
          <w:tcPr>
            <w:tcW w:w="608" w:type="pct"/>
            <w:tcBorders>
              <w:left w:val="single" w:sz="4" w:space="0" w:color="auto"/>
              <w:bottom w:val="single" w:sz="4" w:space="0" w:color="auto"/>
            </w:tcBorders>
          </w:tcPr>
          <w:p w14:paraId="0A87AE20" w14:textId="77777777" w:rsidR="00B8722A" w:rsidRPr="00CF12C7" w:rsidRDefault="00B8722A" w:rsidP="006F60BA">
            <w:pPr>
              <w:jc w:val="center"/>
              <w:rPr>
                <w:rFonts w:ascii="Tahoma" w:hAnsi="Tahoma" w:cs="Tahoma"/>
                <w:sz w:val="8"/>
              </w:rPr>
            </w:pPr>
          </w:p>
        </w:tc>
        <w:tc>
          <w:tcPr>
            <w:tcW w:w="224" w:type="pct"/>
            <w:tcBorders>
              <w:bottom w:val="single" w:sz="4" w:space="0" w:color="auto"/>
            </w:tcBorders>
          </w:tcPr>
          <w:p w14:paraId="122FC5F6" w14:textId="77777777" w:rsidR="00B8722A" w:rsidRPr="00CF12C7" w:rsidRDefault="00B8722A" w:rsidP="006F60BA">
            <w:pPr>
              <w:jc w:val="center"/>
              <w:rPr>
                <w:rFonts w:ascii="Tahoma" w:hAnsi="Tahoma" w:cs="Tahoma"/>
                <w:sz w:val="8"/>
              </w:rPr>
            </w:pPr>
          </w:p>
        </w:tc>
        <w:tc>
          <w:tcPr>
            <w:tcW w:w="303" w:type="pct"/>
            <w:tcBorders>
              <w:bottom w:val="single" w:sz="4" w:space="0" w:color="auto"/>
            </w:tcBorders>
          </w:tcPr>
          <w:p w14:paraId="4DCA3B05" w14:textId="77777777" w:rsidR="00B8722A" w:rsidRPr="00CF12C7" w:rsidRDefault="00B8722A" w:rsidP="006F60BA">
            <w:pPr>
              <w:jc w:val="center"/>
              <w:rPr>
                <w:rFonts w:ascii="Tahoma" w:hAnsi="Tahoma" w:cs="Tahoma"/>
                <w:sz w:val="8"/>
              </w:rPr>
            </w:pPr>
          </w:p>
        </w:tc>
        <w:tc>
          <w:tcPr>
            <w:tcW w:w="151" w:type="pct"/>
            <w:tcBorders>
              <w:left w:val="nil"/>
              <w:bottom w:val="single" w:sz="4" w:space="0" w:color="auto"/>
            </w:tcBorders>
          </w:tcPr>
          <w:p w14:paraId="624701AF" w14:textId="77777777" w:rsidR="00B8722A" w:rsidRPr="00CF12C7" w:rsidRDefault="00B8722A" w:rsidP="006F60BA">
            <w:pPr>
              <w:jc w:val="center"/>
              <w:rPr>
                <w:rFonts w:ascii="Tahoma" w:hAnsi="Tahoma" w:cs="Tahoma"/>
                <w:sz w:val="8"/>
              </w:rPr>
            </w:pPr>
          </w:p>
        </w:tc>
        <w:tc>
          <w:tcPr>
            <w:tcW w:w="379" w:type="pct"/>
            <w:tcBorders>
              <w:left w:val="nil"/>
              <w:bottom w:val="single" w:sz="4" w:space="0" w:color="auto"/>
              <w:right w:val="single" w:sz="4" w:space="0" w:color="auto"/>
            </w:tcBorders>
          </w:tcPr>
          <w:p w14:paraId="591892BB" w14:textId="77777777" w:rsidR="00B8722A" w:rsidRPr="00CF12C7" w:rsidRDefault="00B8722A" w:rsidP="006F60BA">
            <w:pPr>
              <w:jc w:val="center"/>
              <w:rPr>
                <w:rFonts w:ascii="Tahoma" w:hAnsi="Tahoma" w:cs="Tahoma"/>
                <w:sz w:val="8"/>
              </w:rPr>
            </w:pPr>
          </w:p>
        </w:tc>
        <w:tc>
          <w:tcPr>
            <w:tcW w:w="227" w:type="pct"/>
            <w:tcBorders>
              <w:left w:val="single" w:sz="4" w:space="0" w:color="auto"/>
              <w:right w:val="single" w:sz="4" w:space="0" w:color="auto"/>
            </w:tcBorders>
          </w:tcPr>
          <w:p w14:paraId="1EC1E8F3" w14:textId="77777777" w:rsidR="00B8722A" w:rsidRPr="00CF12C7" w:rsidRDefault="00B8722A" w:rsidP="006F60BA">
            <w:pPr>
              <w:jc w:val="center"/>
              <w:rPr>
                <w:rFonts w:ascii="Tahoma" w:hAnsi="Tahoma" w:cs="Tahoma"/>
                <w:sz w:val="8"/>
              </w:rPr>
            </w:pPr>
          </w:p>
        </w:tc>
        <w:tc>
          <w:tcPr>
            <w:tcW w:w="530" w:type="pct"/>
            <w:tcBorders>
              <w:left w:val="single" w:sz="4" w:space="0" w:color="auto"/>
              <w:bottom w:val="single" w:sz="4" w:space="0" w:color="auto"/>
            </w:tcBorders>
          </w:tcPr>
          <w:p w14:paraId="10128407" w14:textId="77777777" w:rsidR="00B8722A" w:rsidRPr="00CF12C7" w:rsidRDefault="00B8722A" w:rsidP="006F60BA">
            <w:pPr>
              <w:jc w:val="center"/>
              <w:rPr>
                <w:rFonts w:ascii="Tahoma" w:hAnsi="Tahoma" w:cs="Tahoma"/>
                <w:sz w:val="8"/>
              </w:rPr>
            </w:pPr>
          </w:p>
        </w:tc>
        <w:tc>
          <w:tcPr>
            <w:tcW w:w="228" w:type="pct"/>
            <w:tcBorders>
              <w:left w:val="nil"/>
              <w:bottom w:val="single" w:sz="4" w:space="0" w:color="auto"/>
            </w:tcBorders>
          </w:tcPr>
          <w:p w14:paraId="315FBA8A" w14:textId="77777777" w:rsidR="00B8722A" w:rsidRPr="00CF12C7" w:rsidRDefault="00B8722A" w:rsidP="006F60BA">
            <w:pPr>
              <w:jc w:val="center"/>
              <w:rPr>
                <w:rFonts w:ascii="Tahoma" w:hAnsi="Tahoma" w:cs="Tahoma"/>
                <w:sz w:val="8"/>
              </w:rPr>
            </w:pPr>
          </w:p>
        </w:tc>
        <w:tc>
          <w:tcPr>
            <w:tcW w:w="532" w:type="pct"/>
            <w:tcBorders>
              <w:bottom w:val="single" w:sz="4" w:space="0" w:color="auto"/>
              <w:right w:val="single" w:sz="4" w:space="0" w:color="auto"/>
            </w:tcBorders>
          </w:tcPr>
          <w:p w14:paraId="40840A3D" w14:textId="77777777" w:rsidR="00B8722A" w:rsidRPr="00CF12C7" w:rsidRDefault="00B8722A" w:rsidP="006F60BA">
            <w:pPr>
              <w:jc w:val="center"/>
              <w:rPr>
                <w:rFonts w:ascii="Tahoma" w:hAnsi="Tahoma" w:cs="Tahoma"/>
                <w:sz w:val="8"/>
              </w:rPr>
            </w:pPr>
          </w:p>
        </w:tc>
        <w:tc>
          <w:tcPr>
            <w:tcW w:w="152" w:type="pct"/>
            <w:tcBorders>
              <w:right w:val="single" w:sz="4" w:space="0" w:color="auto"/>
            </w:tcBorders>
          </w:tcPr>
          <w:p w14:paraId="2489924A" w14:textId="77777777" w:rsidR="00B8722A" w:rsidRPr="00CF12C7" w:rsidRDefault="00B8722A" w:rsidP="006F60BA">
            <w:pPr>
              <w:jc w:val="center"/>
              <w:rPr>
                <w:rFonts w:ascii="Tahoma" w:hAnsi="Tahoma" w:cs="Tahoma"/>
                <w:sz w:val="8"/>
              </w:rPr>
            </w:pPr>
          </w:p>
        </w:tc>
        <w:tc>
          <w:tcPr>
            <w:tcW w:w="1666" w:type="pct"/>
            <w:tcBorders>
              <w:bottom w:val="single" w:sz="4" w:space="0" w:color="auto"/>
              <w:right w:val="single" w:sz="4" w:space="0" w:color="auto"/>
            </w:tcBorders>
          </w:tcPr>
          <w:p w14:paraId="4CBDE957" w14:textId="77777777" w:rsidR="00B8722A" w:rsidRPr="00CF12C7" w:rsidRDefault="00B8722A" w:rsidP="006F60BA">
            <w:pPr>
              <w:jc w:val="center"/>
              <w:rPr>
                <w:rFonts w:ascii="Tahoma" w:hAnsi="Tahoma" w:cs="Tahoma"/>
                <w:sz w:val="8"/>
              </w:rPr>
            </w:pPr>
          </w:p>
        </w:tc>
      </w:tr>
      <w:tr w:rsidR="00B8722A" w14:paraId="3D301F6C" w14:textId="77777777" w:rsidTr="006F60BA">
        <w:trPr>
          <w:cantSplit/>
        </w:trPr>
        <w:tc>
          <w:tcPr>
            <w:tcW w:w="1665" w:type="pct"/>
            <w:gridSpan w:val="5"/>
            <w:tcBorders>
              <w:top w:val="single" w:sz="4" w:space="0" w:color="auto"/>
            </w:tcBorders>
          </w:tcPr>
          <w:p w14:paraId="1650067F" w14:textId="77777777" w:rsidR="00B8722A" w:rsidRPr="00CF12C7" w:rsidRDefault="00B8722A" w:rsidP="006F60BA">
            <w:pPr>
              <w:jc w:val="center"/>
              <w:rPr>
                <w:rFonts w:ascii="Tahoma" w:hAnsi="Tahoma" w:cs="Tahoma"/>
                <w:b/>
              </w:rPr>
            </w:pPr>
            <w:r w:rsidRPr="00CF12C7">
              <w:rPr>
                <w:rFonts w:ascii="Tahoma" w:hAnsi="Tahoma" w:cs="Tahoma"/>
                <w:b/>
              </w:rPr>
              <w:t>базовое обозначение</w:t>
            </w:r>
          </w:p>
        </w:tc>
        <w:tc>
          <w:tcPr>
            <w:tcW w:w="227" w:type="pct"/>
          </w:tcPr>
          <w:p w14:paraId="1715FA2D" w14:textId="77777777" w:rsidR="00B8722A" w:rsidRPr="00CF12C7" w:rsidRDefault="00B8722A" w:rsidP="006F60BA">
            <w:pPr>
              <w:jc w:val="center"/>
              <w:rPr>
                <w:rFonts w:ascii="Tahoma" w:hAnsi="Tahoma" w:cs="Tahoma"/>
                <w:b/>
              </w:rPr>
            </w:pPr>
          </w:p>
        </w:tc>
        <w:tc>
          <w:tcPr>
            <w:tcW w:w="1290" w:type="pct"/>
            <w:gridSpan w:val="3"/>
            <w:tcBorders>
              <w:top w:val="single" w:sz="4" w:space="0" w:color="auto"/>
            </w:tcBorders>
          </w:tcPr>
          <w:p w14:paraId="412B4120" w14:textId="77777777" w:rsidR="00B8722A" w:rsidRPr="00CF12C7" w:rsidRDefault="00B8722A" w:rsidP="006F60BA">
            <w:pPr>
              <w:jc w:val="center"/>
              <w:rPr>
                <w:rFonts w:ascii="Tahoma" w:hAnsi="Tahoma" w:cs="Tahoma"/>
                <w:b/>
              </w:rPr>
            </w:pPr>
            <w:r>
              <w:rPr>
                <w:rFonts w:ascii="Tahoma" w:hAnsi="Tahoma" w:cs="Tahoma"/>
                <w:b/>
              </w:rPr>
              <w:t>марка комплекта</w:t>
            </w:r>
            <w:r w:rsidRPr="00CF12C7">
              <w:rPr>
                <w:rFonts w:ascii="Tahoma" w:hAnsi="Tahoma" w:cs="Tahoma"/>
                <w:b/>
              </w:rPr>
              <w:t xml:space="preserve"> и тип документа</w:t>
            </w:r>
          </w:p>
        </w:tc>
        <w:tc>
          <w:tcPr>
            <w:tcW w:w="152" w:type="pct"/>
          </w:tcPr>
          <w:p w14:paraId="336E4BFB" w14:textId="77777777" w:rsidR="00B8722A" w:rsidRDefault="00B8722A" w:rsidP="006F60BA">
            <w:pPr>
              <w:jc w:val="center"/>
              <w:rPr>
                <w:rFonts w:ascii="Tahoma" w:hAnsi="Tahoma" w:cs="Tahoma"/>
                <w:b/>
              </w:rPr>
            </w:pPr>
          </w:p>
        </w:tc>
        <w:tc>
          <w:tcPr>
            <w:tcW w:w="1666" w:type="pct"/>
            <w:tcBorders>
              <w:top w:val="single" w:sz="4" w:space="0" w:color="auto"/>
            </w:tcBorders>
          </w:tcPr>
          <w:p w14:paraId="2965B07B" w14:textId="77777777" w:rsidR="00B8722A" w:rsidRDefault="00B8722A" w:rsidP="006F60BA">
            <w:pPr>
              <w:jc w:val="center"/>
              <w:rPr>
                <w:rFonts w:ascii="Tahoma" w:hAnsi="Tahoma" w:cs="Tahoma"/>
                <w:b/>
              </w:rPr>
            </w:pPr>
            <w:r>
              <w:rPr>
                <w:rFonts w:ascii="Tahoma" w:hAnsi="Tahoma" w:cs="Tahoma"/>
                <w:b/>
              </w:rPr>
              <w:t>Порядковый номер официального изменения / ревизии чертежа</w:t>
            </w:r>
          </w:p>
        </w:tc>
      </w:tr>
    </w:tbl>
    <w:p w14:paraId="5B986358" w14:textId="6EEE6489" w:rsidR="00F4153C" w:rsidRPr="009B48C0" w:rsidRDefault="004C14B9" w:rsidP="00803631">
      <w:pPr>
        <w:pStyle w:val="a6"/>
        <w:numPr>
          <w:ilvl w:val="0"/>
          <w:numId w:val="7"/>
        </w:numPr>
        <w:tabs>
          <w:tab w:val="left" w:pos="1134"/>
        </w:tabs>
        <w:spacing w:after="120" w:line="240" w:lineRule="auto"/>
        <w:ind w:left="0" w:firstLine="709"/>
        <w:jc w:val="both"/>
        <w:rPr>
          <w:rFonts w:ascii="Tahoma" w:hAnsi="Tahoma" w:cs="Tahoma"/>
          <w:sz w:val="24"/>
        </w:rPr>
      </w:pPr>
      <w:r w:rsidRPr="009B48C0">
        <w:rPr>
          <w:rFonts w:ascii="Tahoma" w:hAnsi="Tahoma" w:cs="Tahoma"/>
          <w:sz w:val="24"/>
          <w:szCs w:val="24"/>
        </w:rPr>
        <w:lastRenderedPageBreak/>
        <w:t>В случае необходимости, допускается добавление в качестве постфикса к обозначению для графических и текстовых документов основных комплектов рабочих чертежей дополнительного блока проектной организации-разработчика, объемом не более 10 символов. Добавление дополнительного блока осуществляется через пробел после 5 блока (тип документа).</w:t>
      </w:r>
    </w:p>
    <w:p w14:paraId="4A93E111" w14:textId="78E293AD" w:rsidR="009B48C0" w:rsidRPr="009B48C0" w:rsidRDefault="009B48C0" w:rsidP="009B48C0">
      <w:pPr>
        <w:pStyle w:val="a6"/>
        <w:tabs>
          <w:tab w:val="left" w:pos="1134"/>
        </w:tabs>
        <w:spacing w:after="120" w:line="240" w:lineRule="auto"/>
        <w:ind w:left="0" w:firstLine="709"/>
        <w:jc w:val="both"/>
        <w:rPr>
          <w:rFonts w:ascii="Tahoma" w:hAnsi="Tahoma" w:cs="Tahoma"/>
          <w:sz w:val="24"/>
        </w:rPr>
      </w:pPr>
      <w:r>
        <w:rPr>
          <w:rFonts w:ascii="Tahoma" w:hAnsi="Tahoma" w:cs="Tahoma"/>
          <w:sz w:val="24"/>
          <w:szCs w:val="24"/>
        </w:rPr>
        <w:t xml:space="preserve">Применение дополнительного блока к обозначению для графических и текстовых документов </w:t>
      </w:r>
      <w:r w:rsidRPr="009B48C0">
        <w:rPr>
          <w:rFonts w:ascii="Tahoma" w:hAnsi="Tahoma" w:cs="Tahoma"/>
          <w:sz w:val="24"/>
          <w:szCs w:val="24"/>
        </w:rPr>
        <w:t>основных комплектов рабочих чертежей</w:t>
      </w:r>
      <w:r>
        <w:rPr>
          <w:rFonts w:ascii="Tahoma" w:hAnsi="Tahoma" w:cs="Tahoma"/>
          <w:sz w:val="24"/>
          <w:szCs w:val="24"/>
        </w:rPr>
        <w:t xml:space="preserve"> возможно при получении письменного согласования Заказчика.</w:t>
      </w:r>
    </w:p>
    <w:sectPr w:rsidR="009B48C0" w:rsidRPr="009B48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D18"/>
    <w:multiLevelType w:val="multilevel"/>
    <w:tmpl w:val="E8C44316"/>
    <w:lvl w:ilvl="0">
      <w:start w:val="1"/>
      <w:numFmt w:val="decimal"/>
      <w:pStyle w:val="1"/>
      <w:lvlText w:val="%1"/>
      <w:lvlJc w:val="left"/>
      <w:pPr>
        <w:ind w:left="432" w:hanging="432"/>
      </w:pPr>
    </w:lvl>
    <w:lvl w:ilvl="1">
      <w:start w:val="1"/>
      <w:numFmt w:val="decimal"/>
      <w:pStyle w:val="2"/>
      <w:lvlText w:val="%2."/>
      <w:lvlJc w:val="left"/>
      <w:pPr>
        <w:ind w:left="1285" w:hanging="576"/>
      </w:pPr>
      <w:rPr>
        <w:rFonts w:ascii="Times New Roman" w:eastAsia="Times New Roman" w:hAnsi="Times New Roman" w:cs="Times New Roman"/>
      </w:rPr>
    </w:lvl>
    <w:lvl w:ilvl="2">
      <w:start w:val="1"/>
      <w:numFmt w:val="decimal"/>
      <w:pStyle w:val="3"/>
      <w:lvlText w:val="%1.%2.%3"/>
      <w:lvlJc w:val="left"/>
      <w:pPr>
        <w:ind w:left="720" w:hanging="720"/>
      </w:pPr>
    </w:lvl>
    <w:lvl w:ilvl="3">
      <w:start w:val="1"/>
      <w:numFmt w:val="decimal"/>
      <w:pStyle w:val="4"/>
      <w:lvlText w:val="%1.%2.%3.%4"/>
      <w:lvlJc w:val="left"/>
      <w:pPr>
        <w:ind w:left="1573"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1F303B81"/>
    <w:multiLevelType w:val="hybridMultilevel"/>
    <w:tmpl w:val="F94EC5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62B7622"/>
    <w:multiLevelType w:val="hybridMultilevel"/>
    <w:tmpl w:val="2B82874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6D7B0A"/>
    <w:multiLevelType w:val="hybridMultilevel"/>
    <w:tmpl w:val="ED14BFE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FD18A4"/>
    <w:multiLevelType w:val="hybridMultilevel"/>
    <w:tmpl w:val="00C2641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6E6DAD"/>
    <w:multiLevelType w:val="hybridMultilevel"/>
    <w:tmpl w:val="EB6E70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1D2EE6"/>
    <w:multiLevelType w:val="hybridMultilevel"/>
    <w:tmpl w:val="2B82874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326DD0"/>
    <w:multiLevelType w:val="multilevel"/>
    <w:tmpl w:val="BD5858F6"/>
    <w:lvl w:ilvl="0">
      <w:start w:val="5"/>
      <w:numFmt w:val="decimal"/>
      <w:suff w:val="space"/>
      <w:lvlText w:val="%1."/>
      <w:lvlJc w:val="left"/>
      <w:pPr>
        <w:ind w:left="360" w:hanging="360"/>
      </w:pPr>
      <w:rPr>
        <w:rFonts w:hint="default"/>
      </w:rPr>
    </w:lvl>
    <w:lvl w:ilvl="1">
      <w:start w:val="2"/>
      <w:numFmt w:val="decimal"/>
      <w:suff w:val="space"/>
      <w:lvlText w:val="%1.%2."/>
      <w:lvlJc w:val="left"/>
      <w:pPr>
        <w:ind w:left="1070" w:hanging="360"/>
      </w:pPr>
      <w:rPr>
        <w:rFonts w:ascii="Tahoma" w:hAnsi="Tahoma" w:cs="Tahoma" w:hint="default"/>
        <w:b w:val="0"/>
        <w:i w:val="0"/>
      </w:rPr>
    </w:lvl>
    <w:lvl w:ilvl="2">
      <w:start w:val="1"/>
      <w:numFmt w:val="decimal"/>
      <w:suff w:val="space"/>
      <w:lvlText w:val="%1.%2.%3."/>
      <w:lvlJc w:val="left"/>
      <w:pPr>
        <w:ind w:left="2138" w:hanging="720"/>
      </w:pPr>
      <w:rPr>
        <w:rFonts w:hint="default"/>
        <w:b w:val="0"/>
        <w:i w:val="0"/>
      </w:rPr>
    </w:lvl>
    <w:lvl w:ilvl="3">
      <w:start w:val="1"/>
      <w:numFmt w:val="decimal"/>
      <w:suff w:val="space"/>
      <w:lvlText w:val="%1.%2.%3.%4."/>
      <w:lvlJc w:val="left"/>
      <w:pPr>
        <w:ind w:left="5007" w:hanging="720"/>
      </w:pPr>
      <w:rPr>
        <w:rFonts w:ascii="Tahoma" w:hAnsi="Tahoma" w:cs="Tahoma" w:hint="default"/>
        <w:b w:val="0"/>
        <w:i w:val="0"/>
        <w:sz w:val="24"/>
        <w:szCs w:val="24"/>
      </w:rPr>
    </w:lvl>
    <w:lvl w:ilvl="4">
      <w:start w:val="1"/>
      <w:numFmt w:val="decimal"/>
      <w:lvlText w:val="%1.%2.%3.%4.%5"/>
      <w:lvlJc w:val="left"/>
      <w:pPr>
        <w:ind w:left="6796" w:hanging="1080"/>
      </w:pPr>
      <w:rPr>
        <w:rFonts w:hint="default"/>
        <w:i w:val="0"/>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8" w15:restartNumberingAfterBreak="0">
    <w:nsid w:val="6B8F2462"/>
    <w:multiLevelType w:val="hybridMultilevel"/>
    <w:tmpl w:val="E484356E"/>
    <w:lvl w:ilvl="0" w:tplc="594E77F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5"/>
  </w:num>
  <w:num w:numId="5">
    <w:abstractNumId w:val="4"/>
  </w:num>
  <w:num w:numId="6">
    <w:abstractNumId w:val="2"/>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3B2"/>
    <w:rsid w:val="000136FD"/>
    <w:rsid w:val="001A4E89"/>
    <w:rsid w:val="001A6012"/>
    <w:rsid w:val="001C2CD8"/>
    <w:rsid w:val="0024793D"/>
    <w:rsid w:val="003C2A57"/>
    <w:rsid w:val="00406A61"/>
    <w:rsid w:val="0041142B"/>
    <w:rsid w:val="004B4F38"/>
    <w:rsid w:val="004C14B9"/>
    <w:rsid w:val="004E2A98"/>
    <w:rsid w:val="005B35A6"/>
    <w:rsid w:val="006452D5"/>
    <w:rsid w:val="006B2B80"/>
    <w:rsid w:val="006C71A4"/>
    <w:rsid w:val="006D5F33"/>
    <w:rsid w:val="0077701B"/>
    <w:rsid w:val="007C4DE1"/>
    <w:rsid w:val="00803631"/>
    <w:rsid w:val="00851CB9"/>
    <w:rsid w:val="008A6069"/>
    <w:rsid w:val="008F27F9"/>
    <w:rsid w:val="009663B2"/>
    <w:rsid w:val="009B48C0"/>
    <w:rsid w:val="009B563D"/>
    <w:rsid w:val="009F21BA"/>
    <w:rsid w:val="00B11CB6"/>
    <w:rsid w:val="00B8722A"/>
    <w:rsid w:val="00C37369"/>
    <w:rsid w:val="00C63140"/>
    <w:rsid w:val="00D971E9"/>
    <w:rsid w:val="00F4153C"/>
    <w:rsid w:val="00FB5206"/>
    <w:rsid w:val="00FD3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97856"/>
  <w15:chartTrackingRefBased/>
  <w15:docId w15:val="{36977D32-A66A-456B-8771-95EB9B54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Chapter Headline"/>
    <w:basedOn w:val="a"/>
    <w:next w:val="a"/>
    <w:link w:val="10"/>
    <w:qFormat/>
    <w:rsid w:val="003C2A57"/>
    <w:pPr>
      <w:numPr>
        <w:numId w:val="2"/>
      </w:num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aliases w:val="H2,h2,Subhead A,Numbered text 3,H21,H22,H23,H24,H25,H26,H27,H28,H29,H210,H211,H221,H231,H241,H251,H261,Заголовок 11"/>
    <w:basedOn w:val="a"/>
    <w:next w:val="a"/>
    <w:link w:val="20"/>
    <w:qFormat/>
    <w:rsid w:val="003C2A57"/>
    <w:pPr>
      <w:keepNext/>
      <w:numPr>
        <w:ilvl w:val="1"/>
        <w:numId w:val="2"/>
      </w:numPr>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aliases w:val="H3,h3,Çàãîëîâîê 3,Caaieiaie 3,Subhead B,Подраздел"/>
    <w:basedOn w:val="a"/>
    <w:next w:val="a"/>
    <w:link w:val="30"/>
    <w:uiPriority w:val="9"/>
    <w:qFormat/>
    <w:rsid w:val="003C2A57"/>
    <w:pPr>
      <w:keepNext/>
      <w:numPr>
        <w:ilvl w:val="2"/>
        <w:numId w:val="2"/>
      </w:numPr>
      <w:spacing w:before="120" w:after="120" w:line="240" w:lineRule="auto"/>
      <w:outlineLvl w:val="2"/>
    </w:pPr>
    <w:rPr>
      <w:rFonts w:ascii="Times New Roman" w:eastAsia="Times New Roman" w:hAnsi="Times New Roman" w:cs="Times New Roman"/>
      <w:b/>
      <w:sz w:val="24"/>
      <w:szCs w:val="20"/>
      <w:lang w:eastAsia="ru-RU"/>
    </w:rPr>
  </w:style>
  <w:style w:type="paragraph" w:styleId="4">
    <w:name w:val="heading 4"/>
    <w:aliases w:val="H4,Çàãîëîâîê 4,Параграф,Caaieiaie 4"/>
    <w:basedOn w:val="a"/>
    <w:next w:val="a"/>
    <w:link w:val="40"/>
    <w:uiPriority w:val="99"/>
    <w:qFormat/>
    <w:rsid w:val="003C2A57"/>
    <w:pPr>
      <w:keepNext/>
      <w:numPr>
        <w:ilvl w:val="3"/>
        <w:numId w:val="2"/>
      </w:numPr>
      <w:spacing w:after="0"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3C2A57"/>
    <w:pPr>
      <w:numPr>
        <w:ilvl w:val="4"/>
        <w:numId w:val="2"/>
      </w:num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
    <w:next w:val="a"/>
    <w:link w:val="60"/>
    <w:qFormat/>
    <w:rsid w:val="003C2A57"/>
    <w:pPr>
      <w:numPr>
        <w:ilvl w:val="5"/>
        <w:numId w:val="2"/>
      </w:num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
    <w:next w:val="a"/>
    <w:link w:val="70"/>
    <w:qFormat/>
    <w:rsid w:val="003C2A57"/>
    <w:pPr>
      <w:keepNext/>
      <w:numPr>
        <w:ilvl w:val="6"/>
        <w:numId w:val="2"/>
      </w:numPr>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
    <w:next w:val="a"/>
    <w:link w:val="80"/>
    <w:qFormat/>
    <w:rsid w:val="003C2A57"/>
    <w:pPr>
      <w:keepNext/>
      <w:numPr>
        <w:ilvl w:val="7"/>
        <w:numId w:val="2"/>
      </w:numPr>
      <w:spacing w:before="120" w:after="120" w:line="240" w:lineRule="auto"/>
      <w:jc w:val="both"/>
      <w:outlineLvl w:val="7"/>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3C2A57"/>
    <w:pPr>
      <w:numPr>
        <w:ilvl w:val="8"/>
        <w:numId w:val="2"/>
      </w:numPr>
      <w:spacing w:after="0" w:line="240" w:lineRule="auto"/>
      <w:jc w:val="both"/>
      <w:outlineLvl w:val="8"/>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
    <w:link w:val="a4"/>
    <w:uiPriority w:val="99"/>
    <w:rsid w:val="003C2A57"/>
    <w:pPr>
      <w:spacing w:after="240" w:line="240" w:lineRule="atLeast"/>
      <w:jc w:val="both"/>
    </w:pPr>
    <w:rPr>
      <w:rFonts w:ascii="Garamond" w:eastAsia="Times New Roman" w:hAnsi="Garamond" w:cs="Times New Roman"/>
      <w:spacing w:val="-5"/>
      <w:sz w:val="24"/>
      <w:szCs w:val="20"/>
    </w:rPr>
  </w:style>
  <w:style w:type="character" w:customStyle="1" w:styleId="a4">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basedOn w:val="a0"/>
    <w:link w:val="a3"/>
    <w:uiPriority w:val="99"/>
    <w:rsid w:val="003C2A57"/>
    <w:rPr>
      <w:rFonts w:ascii="Garamond" w:eastAsia="Times New Roman" w:hAnsi="Garamond" w:cs="Times New Roman"/>
      <w:spacing w:val="-5"/>
      <w:sz w:val="24"/>
      <w:szCs w:val="20"/>
    </w:rPr>
  </w:style>
  <w:style w:type="table" w:styleId="a5">
    <w:name w:val="Table Grid"/>
    <w:basedOn w:val="a1"/>
    <w:uiPriority w:val="39"/>
    <w:rsid w:val="003C2A5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hapter Headline Знак"/>
    <w:basedOn w:val="a0"/>
    <w:link w:val="1"/>
    <w:rsid w:val="003C2A57"/>
    <w:rPr>
      <w:rFonts w:ascii="Times New Roman" w:eastAsia="Times New Roman" w:hAnsi="Times New Roman" w:cs="Times New Roman"/>
      <w:b/>
      <w:sz w:val="24"/>
      <w:szCs w:val="20"/>
      <w:lang w:eastAsia="ru-RU"/>
    </w:rPr>
  </w:style>
  <w:style w:type="character" w:customStyle="1" w:styleId="20">
    <w:name w:val="Заголовок 2 Знак"/>
    <w:aliases w:val="H2 Знак,h2 Знак,Subhead A Знак,Numbered text 3 Знак,H21 Знак,H22 Знак,H23 Знак,H24 Знак,H25 Знак,H26 Знак,H27 Знак,H28 Знак,H29 Знак,H210 Знак,H211 Знак,H221 Знак,H231 Знак,H241 Знак,H251 Знак,H261 Знак,Заголовок 11 Знак"/>
    <w:basedOn w:val="a0"/>
    <w:link w:val="2"/>
    <w:rsid w:val="003C2A57"/>
    <w:rPr>
      <w:rFonts w:ascii="Times New Roman" w:eastAsia="Times New Roman" w:hAnsi="Times New Roman" w:cs="Times New Roman"/>
      <w:b/>
      <w:sz w:val="24"/>
      <w:szCs w:val="20"/>
      <w:lang w:eastAsia="ru-RU"/>
    </w:rPr>
  </w:style>
  <w:style w:type="character" w:customStyle="1" w:styleId="30">
    <w:name w:val="Заголовок 3 Знак"/>
    <w:aliases w:val="H3 Знак,h3 Знак,Çàãîëîâîê 3 Знак,Caaieiaie 3 Знак,Subhead B Знак,Подраздел Знак"/>
    <w:basedOn w:val="a0"/>
    <w:link w:val="3"/>
    <w:uiPriority w:val="9"/>
    <w:rsid w:val="003C2A57"/>
    <w:rPr>
      <w:rFonts w:ascii="Times New Roman" w:eastAsia="Times New Roman" w:hAnsi="Times New Roman" w:cs="Times New Roman"/>
      <w:b/>
      <w:sz w:val="24"/>
      <w:szCs w:val="20"/>
      <w:lang w:eastAsia="ru-RU"/>
    </w:rPr>
  </w:style>
  <w:style w:type="character" w:customStyle="1" w:styleId="40">
    <w:name w:val="Заголовок 4 Знак"/>
    <w:aliases w:val="H4 Знак,Çàãîëîâîê 4 Знак,Параграф Знак,Caaieiaie 4 Знак"/>
    <w:basedOn w:val="a0"/>
    <w:link w:val="4"/>
    <w:uiPriority w:val="99"/>
    <w:rsid w:val="003C2A57"/>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3C2A57"/>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3C2A57"/>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3C2A57"/>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3C2A5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3C2A57"/>
    <w:rPr>
      <w:rFonts w:ascii="Times New Roman" w:eastAsia="Times New Roman" w:hAnsi="Times New Roman" w:cs="Times New Roman"/>
      <w:sz w:val="24"/>
      <w:szCs w:val="20"/>
      <w:lang w:eastAsia="ru-RU"/>
    </w:rPr>
  </w:style>
  <w:style w:type="paragraph" w:styleId="a6">
    <w:name w:val="List Paragraph"/>
    <w:aliases w:val="нумерация,Заголовок_3,Bullet_IRAO,Мой Список,AC List 01,Подпись рисунка,Table-Normal,RSHB_Table-Normal,List Paragraph1,SL_Абзац списка,РГ_Абзац списка,Нумерованый список,List Paragraph,Абзац"/>
    <w:basedOn w:val="a"/>
    <w:link w:val="a7"/>
    <w:uiPriority w:val="34"/>
    <w:qFormat/>
    <w:rsid w:val="003C2A57"/>
    <w:pPr>
      <w:ind w:left="720"/>
      <w:contextualSpacing/>
    </w:pPr>
  </w:style>
  <w:style w:type="character" w:customStyle="1" w:styleId="a7">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SL_Абзац списка Знак,РГ_Абзац списка Знак,Нумерованый список Знак"/>
    <w:link w:val="a6"/>
    <w:uiPriority w:val="34"/>
    <w:locked/>
    <w:rsid w:val="004E2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1310</Words>
  <Characters>7471</Characters>
  <Application>Microsoft Office Word</Application>
  <DocSecurity>4</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Козиков Андрей Владимирович</dc:creator>
  <cp:keywords/>
  <dc:description/>
  <cp:lastModifiedBy>Яценко Игорь Владимирович</cp:lastModifiedBy>
  <cp:revision>2</cp:revision>
  <dcterms:created xsi:type="dcterms:W3CDTF">2023-01-31T07:29:00Z</dcterms:created>
  <dcterms:modified xsi:type="dcterms:W3CDTF">2023-01-31T07:29:00Z</dcterms:modified>
</cp:coreProperties>
</file>